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b5a9561dade6ee070d2162d389b98106deb956"/>
    <w:p>
      <w:pPr>
        <w:pStyle w:val="Heading1"/>
      </w:pPr>
      <w:r>
        <w:t xml:space="preserve">SCHOLARSHIP APPLICATION LETTER FOR SYSTEMS ENGINEER PROGRAM</w:t>
      </w:r>
    </w:p>
    <w:p>
      <w:pPr>
        <w:pStyle w:val="FirstParagraph"/>
      </w:pPr>
      <w:r>
        <w:t xml:space="preserve">Addis Ababa, Ethiopia</w:t>
      </w:r>
      <w:r>
        <w:br/>
      </w:r>
      <w:r>
        <w:t xml:space="preserve">October 26, 2023</w:t>
      </w:r>
    </w:p>
    <w:p>
      <w:pPr>
        <w:pStyle w:val="BodyText"/>
      </w:pPr>
      <w:r>
        <w:t xml:space="preserve">The Scholarship Committee</w:t>
      </w:r>
    </w:p>
    <w:p>
      <w:pPr>
        <w:pStyle w:val="BodyText"/>
      </w:pPr>
      <w:r>
        <w:t xml:space="preserve">Global Technology Advancement Foundation</w:t>
      </w:r>
    </w:p>
    <w:p>
      <w:pPr>
        <w:pStyle w:val="BodyText"/>
      </w:pPr>
      <w:r>
        <w:t xml:space="preserve">International Scholarship Program Office</w:t>
      </w:r>
      <w:r>
        <w:br/>
      </w:r>
      <w:r>
        <w:t xml:space="preserve">Addis Ababa, Ethiopia</w:t>
      </w:r>
    </w:p>
    <w:bookmarkStart w:id="20" w:name="X1a55e47ea3c2d61f6bfbbf866b1f6278503cfb1"/>
    <w:p>
      <w:pPr>
        <w:pStyle w:val="Heading2"/>
      </w:pPr>
      <w:r>
        <w:t xml:space="preserve">Dear Esteemed Scholarship Committee Members,</w:t>
      </w:r>
    </w:p>
    <w:p>
      <w:pPr>
        <w:pStyle w:val="FirstParagraph"/>
      </w:pPr>
      <w:r>
        <w:t xml:space="preserve">I am writing to express my profound enthusiasm for the International Systems Engineering Scholarship Program, with a focused commitment to applying my expertise in Ethiopia Addis Ababa. As a dedicated technologist deeply embedded in Ethiopia's digital transformation journey, I believe this</w:t>
      </w:r>
      <w:r>
        <w:t xml:space="preserve"> </w:t>
      </w:r>
      <w:r>
        <w:rPr>
          <w:bCs/>
          <w:b/>
        </w:rPr>
        <w:t xml:space="preserve">Scholarship Application Letter</w:t>
      </w:r>
      <w:r>
        <w:t xml:space="preserve"> </w:t>
      </w:r>
      <w:r>
        <w:t xml:space="preserve">represents not merely an educational opportunity but a strategic investment in our nation's technological sovereignty and sustainable development. With Addis Ababa serving as the epicenter of Ethiopia's innovation ecosystem, my aspiration is to become a pivotal Systems Engineer driving solutions that address our unique urban challenges while aligning with the nation's vision for 2030.</w:t>
      </w:r>
    </w:p>
    <w:p>
      <w:pPr>
        <w:pStyle w:val="BodyText"/>
      </w:pPr>
      <w:r>
        <w:t xml:space="preserve">Having completed my undergraduate studies in Computer Engineering at Addis Ababa University with honors, I have spent three years developing critical systems for Ethiopia's growing tech sector. My work on the National Health Information System integration project provided me with hands-on experience in designing scalable architectures that connect 27 regional hospitals across Ethiopia Addis Ababa. This experience revealed how fragmented legacy systems impede service delivery – a problem requiring Systems Engineer expertise to resolve holistically. I witnessed firsthand how poorly integrated infrastructure leads to critical delays in maternal health services, where even a 30-minute system outage can be life-threatening for rural patients relying on Addis-based central facilities.</w:t>
      </w:r>
    </w:p>
    <w:p>
      <w:pPr>
        <w:pStyle w:val="BodyText"/>
      </w:pPr>
      <w:r>
        <w:t xml:space="preserve">My technical journey has been deeply influenced by Ethiopia's unique development context. While pursuing my Bachelor's degree, I volunteered with the Addis Ababa City Administration to implement smart traffic management solutions using IoT sensors. This project exposed me to the complex interplay between urban infrastructure, cultural patterns, and technological adoption in a rapidly growing metropolis like Addis Ababa. I learned that successful systems engineering in Ethiopia cannot be imported – it must be co-created with local stakeholders understanding our specific challenges: uneven internet connectivity across regions (only 34% national coverage), seasonal power disruptions affecting 65% of urban centers, and the need to design solutions for low-bandwidth environments. My work on developing offline-first health data synchronization protocols became particularly valuable when Addis Ababa's main fiber connection failed during heavy rains in 2022.</w:t>
      </w:r>
    </w:p>
    <w:p>
      <w:pPr>
        <w:pStyle w:val="BodyText"/>
      </w:pPr>
      <w:r>
        <w:t xml:space="preserve">The Systems Engineer discipline uniquely positions me to bridge Ethiopia's digital divide. Unlike purely software-focused roles, systems engineering requires holistic thinking across hardware, network infrastructure, human processes and policy frameworks – precisely what our nation needs to build resilient technological foundations. I've already contributed to the Ethiopian Space Science and Technology Institute's satellite communication project by optimizing ground station data flow systems for rural connectivity. This work demonstrated that effective Systems Engineering in Addis Ababa must prioritize local capacity building; I trained 15 technicians from regional universities in system maintenance protocols, ensuring sustainability beyond my direct involvement.</w:t>
      </w:r>
    </w:p>
    <w:p>
      <w:pPr>
        <w:pStyle w:val="BodyText"/>
      </w:pPr>
      <w:r>
        <w:t xml:space="preserve">I am applying for this scholarship to pursue a Master's in Systems Engineering at [University Name], with a specialization in Urban Infrastructure Resilience. This program directly addresses Ethiopia Addis Ababa's most pressing needs: the city currently loses 12% of its GDP annually due to power outages and inefficient transportation systems. My research proposal, "Intelligent Integration Framework for Addis Ababa's Critical Infrastructure," aims to develop a unified system architecture that coordinates energy grids, water management, and transport networks through AI-driven predictive analytics. Crucially, I will focus on designing solutions that require minimal high-bandwidth dependency – a necessity given Ethiopia's current internet landscape where only 12% of the population uses mobile internet consistently.</w:t>
      </w:r>
    </w:p>
    <w:p>
      <w:pPr>
        <w:pStyle w:val="BodyText"/>
      </w:pPr>
      <w:r>
        <w:t xml:space="preserve">My commitment to Ethiopia extends beyond technical expertise. As a member of the Ethiopian Society for Systems Engineering (ESSE), I've organized three annual workshops connecting local universities with international experts. In Addis Ababa, we've established a mentorship program pairing 47 students with industry professionals – a model I intend to expand through this scholarship. The financial support from your foundation would enable me to complete specialized training in cybersecurity and distributed systems architecture, areas where Ethiopia faces critical talent shortages according to the 2023 Ethiopian ICT Sector Report.</w:t>
      </w:r>
    </w:p>
    <w:p>
      <w:pPr>
        <w:pStyle w:val="BodyText"/>
      </w:pPr>
      <w:r>
        <w:t xml:space="preserve">What sets my vision apart is the integration of indigenous knowledge with modern engineering principles. I've collaborated with traditional agricultural cooperatives in Oromia region to develop a low-cost IoT system for smallholder farmers that incorporates local seasonal calendars into predictive analytics – a project now being scaled by the Ethiopian Ministry of Agriculture. This approach demonstrates how Systems Engineering can be culturally contextualized, rather than imposed from external frameworks. In Addis Ababa, where 70% of our population is under 30 years old, I am particularly passionate about developing technologies that empower youth while respecting our cultural heritage.</w:t>
      </w:r>
    </w:p>
    <w:p>
      <w:pPr>
        <w:pStyle w:val="BodyText"/>
      </w:pPr>
      <w:r>
        <w:t xml:space="preserve">Upon completing this program, I will return to Ethiopia Addis Ababa to establish the "Addis Systems Innovation Hub," a center dedicated to creating contextually appropriate technological solutions. The hub will partner with Addis Ababa University's College of Engineering and the Ethiopian Technology Development Agency, focusing initially on developing energy-efficient systems for the city's rapidly expanding urban areas. My goal is not just technical implementation but building local capacity – training 200+ engineers annually in systems thinking methodologies tailored to Ethiopia's infrastructure realities.</w:t>
      </w:r>
    </w:p>
    <w:p>
      <w:pPr>
        <w:pStyle w:val="BodyText"/>
      </w:pPr>
      <w:r>
        <w:t xml:space="preserve">Every system I've designed in Ethiopia has reinforced my conviction that technology must serve people, not the reverse. The current water management system in Addis Ababa wastes 45% of treated water due to outdated pressure monitoring – a problem solvable through integrated sensor networks and predictive maintenance algorithms. With your scholarship support, I can contribute directly to solving such challenges through rigorous Systems Engineering practices that prioritize human impact over technical complexity.</w:t>
      </w:r>
    </w:p>
    <w:p>
      <w:pPr>
        <w:pStyle w:val="BodyText"/>
      </w:pPr>
      <w:r>
        <w:t xml:space="preserve">I recognize that Ethiopia Addis Ababa stands at a pivotal moment in its technological evolution. The nation's ambitious Digital Transformation Strategy aims for 80% digital literacy by 2030, yet faces a critical shortage of systems engineers capable of designing nationwide solutions. This scholarship represents the catalyst I need to transition from implementing local solutions to creating frameworks that can transform how Ethiopia approaches its infrastructure challenges at scale.</w:t>
      </w:r>
    </w:p>
    <w:p>
      <w:pPr>
        <w:pStyle w:val="BodyText"/>
      </w:pPr>
      <w:r>
        <w:t xml:space="preserve">Thank you for considering my application as a passionate advocate for Systems Engineering in Ethiopia. I am eager to contribute not just as a recipient of this scholarship, but as an active partner in building technological resilience throughout Addis Ababa and beyond. My vision aligns precisely with the foundation's mission to foster homegrown innovation that transforms communities through sustainable technology – exactly what our nation needs to thrive in the digital age.</w:t>
      </w:r>
    </w:p>
    <w:p>
      <w:pPr>
        <w:pStyle w:val="BodyText"/>
      </w:pPr>
      <w:r>
        <w:t xml:space="preserve">Sincerely,</w:t>
      </w:r>
      <w:r>
        <w:br/>
      </w:r>
      <w:r>
        <w:rPr>
          <w:bCs/>
          <w:b/>
        </w:rPr>
        <w:t xml:space="preserve">Mesfin Tekle</w:t>
      </w:r>
      <w:r>
        <w:br/>
      </w:r>
      <w:r>
        <w:t xml:space="preserve">Addis Ababa, Ethiopia</w:t>
      </w:r>
      <w:r>
        <w:br/>
      </w:r>
      <w:r>
        <w:t xml:space="preserve">+251 911 234567 | mesfin.tekle@addis.edu.et</w:t>
      </w:r>
    </w:p>
    <w:p>
      <w:pPr>
        <w:pStyle w:val="BodyText"/>
      </w:pPr>
      <w:r>
        <w:rPr>
          <w:bCs/>
          <w:b/>
        </w:rPr>
        <w:t xml:space="preserve">Note:</w:t>
      </w:r>
      <w:r>
        <w:t xml:space="preserve"> </w:t>
      </w:r>
      <w:r>
        <w:t xml:space="preserve">This Scholarship Application Letter was written specifically for Systems Engineer candidates committed to applying their expertise within Ethiopia Addis Ababa's unique development context.</w:t>
      </w:r>
    </w:p>
    <w:p>
      <w:pPr>
        <w:pStyle w:val="BodyText"/>
      </w:pPr>
      <w:r>
        <w:rPr>
          <w:bCs/>
          <w:b/>
        </w:rPr>
        <w:t xml:space="preserve">Word Count:</w:t>
      </w:r>
      <w:r>
        <w:t xml:space="preserve"> </w:t>
      </w:r>
      <w:r>
        <w:t xml:space="preserve">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Addis Ababa, Ethiopia</dc:title>
  <dc:creator/>
  <dc:language>en</dc:language>
  <cp:keywords/>
  <dcterms:created xsi:type="dcterms:W3CDTF">2025-12-08T00:53:58Z</dcterms:created>
  <dcterms:modified xsi:type="dcterms:W3CDTF">2025-12-08T00:53:58Z</dcterms:modified>
</cp:coreProperties>
</file>

<file path=docProps/custom.xml><?xml version="1.0" encoding="utf-8"?>
<Properties xmlns="http://schemas.openxmlformats.org/officeDocument/2006/custom-properties" xmlns:vt="http://schemas.openxmlformats.org/officeDocument/2006/docPropsVTypes"/>
</file>