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Systems Engineer Program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Kuwait University - College of Engineering and Petroleum</w:t>
      </w:r>
    </w:p>
    <w:p>
      <w:pPr>
        <w:pStyle w:val="BodyText"/>
      </w:pPr>
      <w:r>
        <w:t xml:space="preserve">P.O. Box 5969, Safat, Kuwait City, Kuwait</w:t>
      </w:r>
    </w:p>
    <w:bookmarkStart w:id="21" w:name="X2a5a6c96a2c974a5b5fd6d1b2045bcb6424934c"/>
    <w:p>
      <w:pPr>
        <w:pStyle w:val="Heading2"/>
      </w:pPr>
      <w:r>
        <w:t xml:space="preserve">Subject: Scholarship Application Letter for Advanced Systems Engineering Studies in Kuwait City</w:t>
      </w:r>
    </w:p>
    <w:p>
      <w:pPr>
        <w:pStyle w:val="FirstParagraph"/>
      </w:pPr>
      <w:r>
        <w:t xml:space="preserve">Dear Esteemed Scholarship Committee Members,</w:t>
      </w:r>
    </w:p>
    <w:p>
      <w:pPr>
        <w:pStyle w:val="BodyText"/>
      </w:pPr>
      <w:r>
        <w:t xml:space="preserve">With profound enthusiasm and meticulous preparation, I submit this Scholarship Application Letter to formally apply for the prestigious Systems Engineering scholarship program at Kuwait University's College of Engineering and Petroleum in the heart of Kuwait City. As a dedicated engineering student with an unwavering commitment to technological innovation, I believe that pursuing advanced studies as a future</w:t>
      </w:r>
      <w:r>
        <w:t xml:space="preserve"> </w:t>
      </w:r>
      <w:r>
        <w:rPr>
          <w:bCs/>
          <w:b/>
        </w:rPr>
        <w:t xml:space="preserve">Systems Engineer</w:t>
      </w:r>
      <w:r>
        <w:t xml:space="preserve"> </w:t>
      </w:r>
      <w:r>
        <w:t xml:space="preserve">within</w:t>
      </w:r>
      <w:r>
        <w:t xml:space="preserve"> </w:t>
      </w:r>
      <w:r>
        <w:rPr>
          <w:bCs/>
          <w:b/>
        </w:rPr>
        <w:t xml:space="preserve">Kuwait City, Kuwait</w:t>
      </w:r>
      <w:r>
        <w:t xml:space="preserve"> </w:t>
      </w:r>
      <w:r>
        <w:t xml:space="preserve">represents the pivotal step toward achieving my professional aspirations while contributing meaningfully to the nation's digital transformation.</w:t>
      </w:r>
    </w:p>
    <w:p>
      <w:pPr>
        <w:pStyle w:val="BodyText"/>
      </w:pPr>
      <w:r>
        <w:t xml:space="preserve">My academic journey has been meticulously aligned with the demands of modern systems engineering. I hold a Bachelor of Science in Computer Engineering from [Your University], where I graduated with honors (GPA: 3.8/4.0) and completed a capstone project designing an integrated traffic management system for urban infrastructure – directly relevant to the smart city initiatives underway across</w:t>
      </w:r>
      <w:r>
        <w:t xml:space="preserve"> </w:t>
      </w:r>
      <w:r>
        <w:rPr>
          <w:bCs/>
          <w:b/>
        </w:rPr>
        <w:t xml:space="preserve">Kuwait Kuwait City</w:t>
      </w:r>
      <w:r>
        <w:t xml:space="preserve">. This project required me to synthesize knowledge of network protocols, AI-driven analytics, and real-time data processing – all core competencies of a professional</w:t>
      </w:r>
      <w:r>
        <w:t xml:space="preserve"> </w:t>
      </w:r>
      <w:r>
        <w:rPr>
          <w:bCs/>
          <w:b/>
        </w:rPr>
        <w:t xml:space="preserve">Systems Engineer</w:t>
      </w:r>
      <w:r>
        <w:t xml:space="preserve">. My academic rigor was complemented by certifications in AWS Cloud Solutions and Cisco Networking, demonstrating my proactive approach to mastering industry-critical skills.</w:t>
      </w:r>
    </w:p>
    <w:p>
      <w:pPr>
        <w:pStyle w:val="BodyText"/>
      </w:pPr>
      <w:r>
        <w:t xml:space="preserve">The significance of this scholarship cannot be overstated. As I prepare for the next phase of my career, I recognize that studying at Kuwait University represents far more than academic advancement – it is an opportunity to immerse myself in the dynamic technological ecosystem of</w:t>
      </w:r>
      <w:r>
        <w:t xml:space="preserve"> </w:t>
      </w:r>
      <w:r>
        <w:rPr>
          <w:bCs/>
          <w:b/>
        </w:rPr>
        <w:t xml:space="preserve">Kuwait City</w:t>
      </w:r>
      <w:r>
        <w:t xml:space="preserve">, where visionary projects like the Kuwait National Smart Grid and Al Hamra Tower's digital infrastructure are redefining urban engineering standards. The university's strategic partnerships with global tech leaders (including Siemens and Cisco) provide unparalleled access to cutting-edge resources I cannot find elsewhere. This scholarship would bridge a critical financial gap, enabling me to fully engage in these opportunities without compromising my academic focus.</w:t>
      </w:r>
    </w:p>
    <w:p>
      <w:pPr>
        <w:pStyle w:val="BodyText"/>
      </w:pPr>
      <w:r>
        <w:t xml:space="preserve">My professional vision is intrinsically linked to Kuwait's national development goals. As the nation accelerates its Vision 2035 objectives through digital transformation, there is an urgent need for skilled</w:t>
      </w:r>
      <w:r>
        <w:t xml:space="preserve"> </w:t>
      </w:r>
      <w:r>
        <w:rPr>
          <w:bCs/>
          <w:b/>
        </w:rPr>
        <w:t xml:space="preserve">Systems Engineer</w:t>
      </w:r>
      <w:r>
        <w:t xml:space="preserve">s who understand both complex technical architectures and regional socio-economic contexts. In my previous internship at [Company Name], I optimized logistics software for a major Kuwaiti distributor, reducing operational costs by 22% – a testament to my ability to deliver tangible value in the Gulf region's business environment. I am particularly inspired by how</w:t>
      </w:r>
      <w:r>
        <w:t xml:space="preserve"> </w:t>
      </w:r>
      <w:r>
        <w:rPr>
          <w:bCs/>
          <w:b/>
        </w:rPr>
        <w:t xml:space="preserve">Kuwait Kuwait City</w:t>
      </w:r>
      <w:r>
        <w:t xml:space="preserve"> </w:t>
      </w:r>
      <w:r>
        <w:t xml:space="preserve">is becoming a regional hub for AI and IoT innovation, and I aim to contribute directly to this momentum upon graduation.</w:t>
      </w:r>
    </w:p>
    <w:p>
      <w:pPr>
        <w:pStyle w:val="BodyText"/>
      </w:pPr>
      <w:r>
        <w:t xml:space="preserve">This Scholarship Application Letter serves as my formal declaration of commitment to excellence. I have carefully researched Kuwait University's Systems Engineering curriculum, which uniquely combines theoretical depth with applied projects through the Smart City Research Center. Courses like "Enterprise Architecture" and "Cyber-Physical Systems Integration" align perfectly with my goal to specialize in resilient infrastructure design – crucial for Kuwait's ambitious renewable energy transition and smart city developments. I am eager to collaborate with Professor [Name], a world-renowned expert in distributed systems, whose work on grid stability solutions directly mirrors my research interests.</w:t>
      </w:r>
    </w:p>
    <w:p>
      <w:pPr>
        <w:pStyle w:val="BodyText"/>
      </w:pPr>
      <w:r>
        <w:t xml:space="preserve">The impact of this scholarship extends beyond personal achievement. Having witnessed Kuwait's remarkable infrastructure growth firsthand during a summer study program in 2022, I am committed to returning as an active contributor to</w:t>
      </w:r>
      <w:r>
        <w:t xml:space="preserve"> </w:t>
      </w:r>
      <w:r>
        <w:rPr>
          <w:bCs/>
          <w:b/>
        </w:rPr>
        <w:t xml:space="preserve">Kuwait Kuwait City</w:t>
      </w:r>
      <w:r>
        <w:t xml:space="preserve">'s technological advancement. My long-term vision includes founding a local consultancy that specializes in sustainable systems integration for Gulf municipalities – helping other communities replicate Kuwait's success in balancing tradition with innovation. The university's entrepreneurship incubator would provide the ideal launchpad for this initiative, and I am prepared to dedicate my expertise toward elevating national engineering standards.</w:t>
      </w:r>
    </w:p>
    <w:p>
      <w:pPr>
        <w:pStyle w:val="BodyText"/>
      </w:pPr>
      <w:r>
        <w:t xml:space="preserve">What sets me apart is not merely my technical aptitude, but my cultural fluency in the Gulf context. Fluent in Arabic and English with professional experience navigating Kuwaiti business protocols, I understand that effective systems design requires more than algorithmic precision – it demands contextual intelligence. During a project coordinating with a government agency in Al Khiran, I learned to translate complex technical requirements into actionable plans for diverse stakeholders, a skill essential for any</w:t>
      </w:r>
      <w:r>
        <w:t xml:space="preserve"> </w:t>
      </w:r>
      <w:r>
        <w:rPr>
          <w:bCs/>
          <w:b/>
        </w:rPr>
        <w:t xml:space="preserve">Systems Engineer</w:t>
      </w:r>
      <w:r>
        <w:t xml:space="preserve"> </w:t>
      </w:r>
      <w:r>
        <w:t xml:space="preserve">working across Kuwait's multifaceted development landscape.</w:t>
      </w:r>
    </w:p>
    <w:p>
      <w:pPr>
        <w:pStyle w:val="BodyText"/>
      </w:pPr>
      <w:r>
        <w:t xml:space="preserve">I recognize that the path of a Systems Engineer in today's interconnected world demands continuous learning and ethical vigilance. My academic projects consistently prioritize cybersecurity and data governance – critical considerations as</w:t>
      </w:r>
      <w:r>
        <w:t xml:space="preserve"> </w:t>
      </w:r>
      <w:r>
        <w:rPr>
          <w:bCs/>
          <w:b/>
        </w:rPr>
        <w:t xml:space="preserve">Kuwait City</w:t>
      </w:r>
      <w:r>
        <w:t xml:space="preserve"> </w:t>
      </w:r>
      <w:r>
        <w:t xml:space="preserve">expands its digital infrastructure. I have also contributed to open-source projects on GitHub focused on energy-efficient network design, reflecting my commitment to responsible technological advancement.</w:t>
      </w:r>
    </w:p>
    <w:p>
      <w:pPr>
        <w:pStyle w:val="BodyText"/>
      </w:pPr>
      <w:r>
        <w:t xml:space="preserve">This Scholarship Application Letter is more than a request; it is a pledge. A pledge to honor the investment through academic excellence, research contributions that advance Kuwait's technological sovereignty, and active mentorship of future engineers within the</w:t>
      </w:r>
      <w:r>
        <w:t xml:space="preserve"> </w:t>
      </w:r>
      <w:r>
        <w:rPr>
          <w:bCs/>
          <w:b/>
        </w:rPr>
        <w:t xml:space="preserve">Kuwait Kuwait City</w:t>
      </w:r>
      <w:r>
        <w:t xml:space="preserve"> </w:t>
      </w:r>
      <w:r>
        <w:t xml:space="preserve">community. I am prepared to bring my proven problem-solving skills, cultural adaptability, and relentless work ethic to your esteemed institution – ready to become one of the next generation of Systems Engineers who shape not just systems, but a more connected and sustainable Kuwait.</w:t>
      </w:r>
    </w:p>
    <w:p>
      <w:pPr>
        <w:pStyle w:val="BodyText"/>
      </w:pPr>
      <w:r>
        <w:t xml:space="preserve">Thank you for considering my application. I welcome the opportunity to discuss how my background, vision, and dedication align with your scholarship's mission during an interview at your convenience. I have attached all required documents including academic transcripts, recommendation letters from two professors who have observed my engineering capabilities firsthand, and a detailed research proposal focused on smart grid optimization for Kuwaiti urban environments.</w:t>
      </w:r>
    </w:p>
    <w:p>
      <w:pPr>
        <w:pStyle w:val="BodyText"/>
      </w:pPr>
      <w:r>
        <w:t xml:space="preserve">With deep respect for Kuwait's leadership in regional innovation,</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This Scholarship Application Letter represents a comprehensive expression of commitment to Systems Engineering excellence within Kuwait City, Kuwait. Total word count: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2026-07-19T22:12:29Z</dcterms:created>
  <dcterms:modified xsi:type="dcterms:W3CDTF">2026-07-19T22:12:29Z</dcterms:modified>
</cp:coreProperties>
</file>

<file path=docProps/custom.xml><?xml version="1.0" encoding="utf-8"?>
<Properties xmlns="http://schemas.openxmlformats.org/officeDocument/2006/custom-properties" xmlns:vt="http://schemas.openxmlformats.org/officeDocument/2006/docPropsVTypes"/>
</file>