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Engineering</w:t>
      </w:r>
      <w:r>
        <w:t xml:space="preserve"> </w:t>
      </w:r>
      <w:r>
        <w:t xml:space="preserve">in</w:t>
      </w:r>
      <w:r>
        <w:t xml:space="preserve"> </w:t>
      </w:r>
      <w:r>
        <w:t xml:space="preserve">Amsterdam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 of Amsterdam (UvA)</w:t>
      </w:r>
      <w:r>
        <w:br/>
      </w:r>
      <w:r>
        <w:t xml:space="preserve">Faculty of Science</w:t>
      </w:r>
      <w:r>
        <w:br/>
      </w:r>
      <w:r>
        <w:t xml:space="preserve">Amsterdam, Netherlands</w:t>
      </w:r>
    </w:p>
    <w:p>
      <w:pPr>
        <w:pStyle w:val="BodyText"/>
      </w:pPr>
      <w:r>
        <w:rPr>
          <w:bCs/>
          <w:b/>
        </w:rPr>
        <w:t xml:space="preserve">Subject: Scholarship Application Letter for Master's Program in Systems Engineering</w:t>
      </w:r>
    </w:p>
    <w:p>
      <w:pPr>
        <w:pStyle w:val="BodyText"/>
      </w:pPr>
      <w:r>
        <w:t xml:space="preserve">Dear Esteemed Scholarship Committee,</w:t>
      </w:r>
    </w:p>
    <w:p>
      <w:pPr>
        <w:pStyle w:val="BodyText"/>
      </w:pPr>
      <w:r>
        <w:t xml:space="preserve">I am writing to express my profound enthusiasm and earnest intention to apply for the prestigious scholarship opportunity supporting international students pursuing advanced studies in Systems Engineering at the University of Amsterdam (UvA) in the vibrant heart of Netherlands Amsterdam. With a steadfast dedication to mastering complex system integration, sustainable infrastructure design, and intelligent technological ecosystems, I believe that UvA’s globally recognized program represents the indispensable next step in my academic and professional journey toward becoming a transformative Systems Engineer.</w:t>
      </w:r>
    </w:p>
    <w:p>
      <w:pPr>
        <w:pStyle w:val="BodyText"/>
      </w:pPr>
      <w:r>
        <w:t xml:space="preserve">My fascination with systems engineering began during my undergraduate studies in Electrical Engineering at the National University of Technology in Lahore, Pakistan. Through rigorous coursework spanning control theory, network optimization, and computational modeling, I developed a deep appreciation for how interconnected components—whether traffic management systems or renewable energy grids—require holistic design to achieve resilience and efficiency. My final-year project on "Adaptive Traffic Flow Optimization Using AI-Driven Sensor Networks" exemplified this philosophy: by integrating real-time data from IoT sensors with predictive machine learning algorithms, our team reduced urban congestion by 27% in a simulated model of Lahore’s busiest corridor. This experience crystallized my conviction that true innovation in engineering arises not from isolated technical solutions, but from systems-thinking that prioritizes human impact and environmental harmony—principles I now seek to deepen through advanced study.</w:t>
      </w:r>
    </w:p>
    <w:p>
      <w:pPr>
        <w:pStyle w:val="BodyText"/>
      </w:pPr>
      <w:r>
        <w:t xml:space="preserve">It is precisely this vision that draws me to the Netherlands Amsterdam ecosystem. The Netherlands stands as a global pioneer in sustainable engineering, with Amsterdam serving as its intellectual and operational epicenter. UvA’s MSc in Systems Engineering program uniquely aligns with my aspirations through its focus on socio-technical systems, data-driven decision-making, and cross-disciplinary collaboration—themes reflected in courses like "Complex Systems Dynamics" and "Sustainable Urban Infrastructure." More critically, Amsterdam’s status as a smart city laboratory offers unparalleled access to real-world challenges: the city’s ambitious initiatives in circular economy logistics (e.g., Port of Amsterdam’s AI-powered supply chain), its world-class research at the Deltares Institute, and its thriving tech hub like StartupAmsterdam provide fertile ground for applied learning. I am particularly inspired by UvA’s partnership with TNO (Netherlands Organization for Applied Scientific Research), where cutting-edge projects on resilient energy microgrids directly intersect with my goal to engineer climate-adaptive infrastructure.</w:t>
      </w:r>
    </w:p>
    <w:p>
      <w:pPr>
        <w:pStyle w:val="BodyText"/>
      </w:pPr>
      <w:r>
        <w:t xml:space="preserve">My academic trajectory has consistently demonstrated the rigor and curiosity required for this program. I maintained a 3.8/4.0 GPA while leading a student-led robotics club that secured funding from IEEE for developing low-cost agricultural monitoring systems—a project later adopted by local farmers in rural Punjab to optimize water usage. Additionally, my internship at Siemens Pakistan exposed me to industrial-scale system integration challenges, where I contributed to automating fault-detection protocols for power distribution networks. These experiences taught me that engineering excellence demands not only technical mastery but also cultural agility—a skill I’ve honed while collaborating with international teams across Germany and Singapore during global hackathons. The multicultural environment of Netherlands Amsterdam will be instrumental in refining this competency, preparing me to navigate the global complexities of modern Systems Engineering.</w:t>
      </w:r>
    </w:p>
    <w:p>
      <w:pPr>
        <w:pStyle w:val="BodyText"/>
      </w:pPr>
      <w:r>
        <w:t xml:space="preserve">The financial burden of international education presents a significant hurdle to my academic ambitions. As a student from an emerging economy, I have exhausted all local scholarship resources and family savings, leaving me unable to cover the full tuition and living expenses for UvA’s program. This Scholarship Application Letter is thus not merely a request for funding but a testament to my commitment to leveraging this opportunity for maximum societal impact. With this support, I will fully dedicate myself to academic excellence, research contributions in UvA’s Systems Engineering Lab, and active participation in Amsterdam’s innovation community—ultimately positioning me as a future leader who can bridge Dutch engineering expertise with global development needs.</w:t>
      </w:r>
    </w:p>
    <w:p>
      <w:pPr>
        <w:pStyle w:val="BodyText"/>
      </w:pPr>
      <w:r>
        <w:t xml:space="preserve">Upon completing my master’s degree at the University of Amsterdam, I plan to return to South Asia to establish a consultancy focused on scalable systems for sustainable urbanization. My long-term vision includes partnering with cities like Dhaka and Jakarta—where rapid urbanization strains infrastructure—to design integrated solutions for waste management, transportation, and energy resilience. These regions face challenges mirrored in Amsterdam’s historical context of flood management and spatial planning; the Netherlands’ expertise in adaptive engineering offers a blueprint I intend to adapt globally. Moreover, as a Systems Engineer trained in the Dutch academic tradition of "practical idealism" (a philosophy valuing both theoretical rigor and tangible societal benefit), I aim to become an ambassador for collaborative innovation between Dutch institutions and emerging economies.</w:t>
      </w:r>
    </w:p>
    <w:p>
      <w:pPr>
        <w:pStyle w:val="BodyText"/>
      </w:pPr>
      <w:r>
        <w:t xml:space="preserve">The Netherlands Amsterdam community is not just my chosen academic destination—it represents a living embodiment of the systems engineering ethos I aspire to practice. From the canals that elegantly balance water management with urban life to the wind turbines powering its smart grids, Amsterdam demonstrates how engineered systems can enhance both quality of life and ecological stewardship. UvA’s program is where I will learn not only from textbooks but from this very city’s ingenuity. This scholarship would empower me to contribute meaningfully to that legacy while preparing for a career dedicated to engineering a more connected, sustainable world.</w:t>
      </w:r>
    </w:p>
    <w:p>
      <w:pPr>
        <w:pStyle w:val="BodyText"/>
      </w:pPr>
      <w:r>
        <w:t xml:space="preserve">I am confident that my academic background, hands-on experience, and unwavering commitment to systems-thinking make me an ideal candidate for this opportunity. I have attached all required documentation—including transcripts, recommendation letters from professors at the National University of Technology and Siemens Pakistan, and a detailed research proposal on "AI-Optimized Public Transit Networks in Megacities." I welcome the chance to discuss how my goals align with UvA’s mission during an interview at your convenience.</w:t>
      </w:r>
    </w:p>
    <w:p>
      <w:pPr>
        <w:pStyle w:val="BodyText"/>
      </w:pPr>
      <w:r>
        <w:t xml:space="preserve">Thank you for considering this Scholarship Application Letter. I eagerly anticipate the possibility of contributing to the intellectual vibrancy of Netherlands Amsterdam and advancing Systems Engineering as a force for global progress.</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Engineering in Amsterdam</dc:title>
  <dc:creator/>
  <dc:language>en</dc:language>
  <cp:keywords/>
  <dcterms:created xsi:type="dcterms:W3CDTF">2026-07-18T07:49:50Z</dcterms:created>
  <dcterms:modified xsi:type="dcterms:W3CDTF">2026-07-18T07:49:50Z</dcterms:modified>
</cp:coreProperties>
</file>

<file path=docProps/custom.xml><?xml version="1.0" encoding="utf-8"?>
<Properties xmlns="http://schemas.openxmlformats.org/officeDocument/2006/custom-properties" xmlns:vt="http://schemas.openxmlformats.org/officeDocument/2006/docPropsVTypes"/>
</file>