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Sudan</w:t>
      </w:r>
      <w:r>
        <w:t xml:space="preserve"> </w:t>
      </w:r>
      <w:r>
        <w:t xml:space="preserve">Khartoum</w:t>
      </w:r>
    </w:p>
    <w:bookmarkStart w:id="20" w:name="X15f09682025394a81ba2e8dcc3419ddb1f8394b"/>
    <w:p>
      <w:pPr>
        <w:pStyle w:val="Heading1"/>
      </w:pPr>
      <w:r>
        <w:t xml:space="preserve">Scholarship Application Letter for Systems Engineer Studies in Sudan Khartoum</w:t>
      </w:r>
    </w:p>
    <w:p>
      <w:pPr>
        <w:pStyle w:val="FirstParagraph"/>
      </w:pPr>
      <w:r>
        <w:t xml:space="preserve">Dear Scholarship Committee,</w:t>
      </w:r>
    </w:p>
    <w:p>
      <w:pPr>
        <w:pStyle w:val="BodyText"/>
      </w:pPr>
      <w:r>
        <w:t xml:space="preserve">I am writing this Scholarship Application Letter to formally express my profound interest in securing financial support for advanced studies in Systems Engineering, with a dedicated focus on contributing to the technological advancement of Sudan Khartoum. As a passionate and technically adept student from Khartoum, I have witnessed firsthand the transformative potential of robust information systems in overcoming the infrastructural challenges that hinder our nation's progress. My academic trajectory and professional aspirations are meticulously aligned with addressing these critical gaps through specialized Systems Engineering expertise, making this scholarship an indispensable catalyst for my journey to become a pivotal contributor to Sudan’s digital future.</w:t>
      </w:r>
    </w:p>
    <w:p>
      <w:pPr>
        <w:pStyle w:val="BodyText"/>
      </w:pPr>
      <w:r>
        <w:t xml:space="preserve">My academic foundation in Computer Science and Information Technology, completed at the University of Khartoum, has equipped me with a comprehensive understanding of network architectures, database management systems, and enterprise software solutions. During my undergraduate studies, I spearheaded a project designing a centralized data management system for the Khartoum City Health Department—a solution that reduced patient record retrieval times by 65% and minimized critical medical information errors. This experience crystallized my commitment to Systems Engineering as the discipline that bridges technological capability with societal impact. It demonstrated how systematically engineered systems can directly enhance service delivery in resource-constrained environments, a reality we face daily in Sudan Khartoum.</w:t>
      </w:r>
    </w:p>
    <w:p>
      <w:pPr>
        <w:pStyle w:val="BodyText"/>
      </w:pPr>
      <w:r>
        <w:t xml:space="preserve">Professionally, I have worked as a Junior Systems Analyst at TechSolutions Sudan, a leading IT consultancy firm headquartered in Khartoum. In this role, I collaborated with government agencies to implement scalable cloud-based platforms for public service delivery. One significant project involved designing a resilient communication backbone for Khartoum’s emergency response network, integrating IoT sensors with GIS mapping to optimize disaster management during seasonal flooding—a recurring challenge in our city. This initiative required me to apply Systems Engineering principles holistically: from requirements analysis and system modeling through iterative prototyping and stakeholder validation. The project was successfully deployed across three districts of Khartoum, handling over 10,000 daily user interactions without critical failures. These experiences have solidified my belief that effective Systems Engineering is not merely about technical proficiency but about creating adaptable, inclusive systems tailored to Sudan’s unique socio-technical landscape.</w:t>
      </w:r>
    </w:p>
    <w:p>
      <w:pPr>
        <w:pStyle w:val="BodyText"/>
      </w:pPr>
      <w:r>
        <w:t xml:space="preserve">Sudan Khartoum stands at a crossroads of opportunity and necessity. Our rapidly growing urban population, coupled with outdated digital infrastructure, creates an urgent demand for skilled Systems Engineers who understand both global best practices and local constraints. The National IT Strategy 2035 explicitly identifies systems integration as a priority to modernize public services, yet Sudan faces a critical shortage of qualified professionals capable of designing and managing complex technical ecosystems. My aspiration is not merely to study Systems Engineering but to become part of the solution—a local expert who can translate international frameworks into contextually relevant applications for Khartoum’s hospitals, universities, and municipal services. Without this specialized education, my capacity to contribute meaningfully would remain severely limited.</w:t>
      </w:r>
    </w:p>
    <w:p>
      <w:pPr>
        <w:pStyle w:val="BodyText"/>
      </w:pPr>
      <w:r>
        <w:t xml:space="preserve">It is precisely this alignment between my goals and Sudan’s developmental needs that underscores the necessity of your scholarship. The financial burden of pursuing advanced studies abroad—a critical step for accessing cutting-edge Systems Engineering curricula and research facilities—would otherwise prevent me from fulfilling this potential. This scholarship represents more than tuition coverage; it is an investment in a future Systems Engineer who will return to Sudan Khartoum to build the digital infrastructure we urgently require. My proposed program at [University Name] offers specialized coursework in enterprise architecture, cybersecurity for critical infrastructure, and AI-driven system optimization—skills directly applicable to solving Khartoum’s challenges with power grid management, agricultural supply chains, and financial inclusion platforms.</w:t>
      </w:r>
    </w:p>
    <w:p>
      <w:pPr>
        <w:pStyle w:val="BodyText"/>
      </w:pPr>
      <w:r>
        <w:t xml:space="preserve">I am deeply aware that Systems Engineering excellence in Sudan Khartoum must prioritize sustainability and accessibility. My proposed research focuses on developing low-bandwidth, offline-capable systems for rural health clinics connected to Khartoum’s central medical databases—a solution designed for regions with intermittent internet access. This work directly addresses the digital divide while leveraging Systems Engineering methodologies to ensure resilience. The scholarship would empower me to conduct field testing in collaboration with Sudanese healthcare partners, ensuring our solutions are not theoretical but immediately deployable.</w:t>
      </w:r>
    </w:p>
    <w:p>
      <w:pPr>
        <w:pStyle w:val="BodyText"/>
      </w:pPr>
      <w:r>
        <w:t xml:space="preserve">Furthermore, I am committed to sharing my knowledge within Sudan Khartoum upon completion of my studies. I plan to establish a mentorship network for young engineers at the Khartoum Institute of Technology and collaborate with the Ministry of Information and Communications on national system integration standards. My vision extends beyond personal achievement: it is about creating a ripple effect that elevates the entire Systems Engineering ecosystem in Sudan Khartoum, fostering local capacity to sustain technological progress without perpetual reliance on external expertise.</w:t>
      </w:r>
    </w:p>
    <w:p>
      <w:pPr>
        <w:pStyle w:val="BodyText"/>
      </w:pPr>
      <w:r>
        <w:t xml:space="preserve">In conclusion, this Scholarship Application Letter embodies my unwavering dedication to leveraging Systems Engineering for Sudan’s prosperity. I have already demonstrated the technical acumen and contextual understanding necessary to make an immediate impact in Khartoum, but advancing my education through your support is the essential next step. I am not merely applying for a scholarship; I am pledging to become a catalyst for transformative change in Sudan Khartoum’s digital landscape. With your investment, I will emerge as a Systems Engineer equipped to design systems that empower communities, streamline essential services, and position Sudan as a leader in contextually intelligent technology across Africa.</w:t>
      </w:r>
    </w:p>
    <w:p>
      <w:pPr>
        <w:pStyle w:val="BodyText"/>
      </w:pPr>
      <w:r>
        <w:t xml:space="preserve">Thank you for considering my application. I am eager to discuss how my skills and vision align with your mission of fostering global talent committed to meaningful societal contribution. I have attached all required documentation and welcome the opportunity to provide further details at your convenience.</w:t>
      </w:r>
    </w:p>
    <w:p>
      <w:pPr>
        <w:pStyle w:val="BodyText"/>
      </w:pPr>
      <w:r>
        <w:t xml:space="preserve">Sincerely,</w:t>
      </w:r>
    </w:p>
    <w:p>
      <w:pPr>
        <w:pStyle w:val="BodyText"/>
      </w:pPr>
      <w:r>
        <w:t xml:space="preserve">[Your Full Name]</w:t>
      </w:r>
    </w:p>
    <w:p>
      <w:pPr>
        <w:pStyle w:val="BodyText"/>
      </w:pPr>
      <w:r>
        <w:t xml:space="preserve">Khartoum, Sudan</w:t>
      </w:r>
    </w:p>
    <w:p>
      <w:pPr>
        <w:pStyle w:val="BodyText"/>
      </w:pPr>
      <w:r>
        <w:t xml:space="preserve">Email: [your.email@example.com] | Phone: +249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 Sudan Khartoum</dc:title>
  <dc:creator/>
  <dc:language>en</dc:language>
  <cp:keywords/>
  <dcterms:created xsi:type="dcterms:W3CDTF">2026-07-20T04:02:53Z</dcterms:created>
  <dcterms:modified xsi:type="dcterms:W3CDTF">2026-07-20T04:02:53Z</dcterms:modified>
</cp:coreProperties>
</file>

<file path=docProps/custom.xml><?xml version="1.0" encoding="utf-8"?>
<Properties xmlns="http://schemas.openxmlformats.org/officeDocument/2006/custom-properties" xmlns:vt="http://schemas.openxmlformats.org/officeDocument/2006/docPropsVTypes"/>
</file>