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r>
        <w:t xml:space="preserve"> </w:t>
      </w:r>
      <w:r>
        <w:t xml:space="preserve">in</w:t>
      </w:r>
      <w:r>
        <w:t xml:space="preserve"> </w:t>
      </w:r>
      <w:r>
        <w:t xml:space="preserve">Ankara,</w:t>
      </w:r>
      <w:r>
        <w:t xml:space="preserve"> </w:t>
      </w:r>
      <w:r>
        <w:t xml:space="preserve">Turkey</w:t>
      </w:r>
    </w:p>
    <w:bookmarkStart w:id="20" w:name="scholarship-application-letter"/>
    <w:p>
      <w:pPr>
        <w:pStyle w:val="Heading1"/>
      </w:pPr>
      <w:r>
        <w:t xml:space="preserve">Scholarship Application Letter</w:t>
      </w:r>
    </w:p>
    <w:p>
      <w:pPr>
        <w:pStyle w:val="FirstParagraph"/>
      </w:pPr>
      <w:r>
        <w:t xml:space="preserve">For the Systems Engineer Scholarship Program at Universities in Ankara, Turkey</w:t>
      </w:r>
    </w:p>
    <w:bookmarkEnd w:id="20"/>
    <w:p>
      <w:pPr>
        <w:pStyle w:val="BodyText"/>
      </w:pPr>
      <w:r>
        <w:t xml:space="preserve">Scholarship Committee</w:t>
      </w:r>
      <w:r>
        <w:br/>
      </w:r>
      <w:r>
        <w:t xml:space="preserve">Ankara University Graduate School of Natural and Applied Sciences</w:t>
      </w:r>
      <w:r>
        <w:br/>
      </w:r>
      <w:r>
        <w:t xml:space="preserve">06100 Ankara, Turkey</w:t>
      </w:r>
    </w:p>
    <w:p>
      <w:pPr>
        <w:pStyle w:val="BodyText"/>
      </w:pPr>
      <w:r>
        <w:t xml:space="preserve">Date: October 26, 2023</w:t>
      </w:r>
    </w:p>
    <w:p>
      <w:pPr>
        <w:pStyle w:val="BodyText"/>
      </w:pPr>
      <w:r>
        <w:t xml:space="preserve">Dear Esteemed Scholarship Committee,</w:t>
      </w:r>
    </w:p>
    <w:p>
      <w:pPr>
        <w:pStyle w:val="BodyText"/>
      </w:pPr>
      <w:r>
        <w:t xml:space="preserve">It is with profound enthusiasm and deep respect for Turkey’s visionary commitment to technological advancement that I submit my application for the Systems Engineer Scholarship Program at Ankara University. As a dedicated aspiring Systems Engineer with a proven track record in integrating complex technical systems, I am eager to contribute to Turkey’s dynamic digital transformation landscape while furthering my expertise within Ankara's thriving academic and innovation ecosystem. This scholarship represents not merely an educational opportunity, but a strategic alignment of my professional trajectory with Türkiye’s national priorities for sustainable technological sovereignty.</w:t>
      </w:r>
    </w:p>
    <w:p>
      <w:pPr>
        <w:pStyle w:val="BodyText"/>
      </w:pPr>
      <w:r>
        <w:t xml:space="preserve">My academic journey in Computer Engineering at the National University of Singapore culminated in a capstone project developing an AI-driven resource optimization framework for smart city infrastructure. This project demanded comprehensive systems engineering principles: I orchestrated hardware sensor networks, cloud-based data pipelines, and machine learning models to reduce municipal energy consumption by 28% in a simulated urban environment. Crucially, this experience underscored the necessity of holistic system integration—a philosophy central to modern Systems Engineering that transcends traditional software development. I recognize that Turkey’s ambitious Digital Transformation Strategy (2023-2026) and Ankara’s status as the nation’s technological nerve center demand precisely this systems-thinking approach. My goal is to specialize in secure, scalable infrastructure for critical national services, directly supporting initiatives like the "Ankara Smart City Project" and Turkey's push toward 5G leadership.</w:t>
      </w:r>
    </w:p>
    <w:p>
      <w:pPr>
        <w:pStyle w:val="BodyText"/>
      </w:pPr>
      <w:r>
        <w:t xml:space="preserve">What specifically draws me to Ankara is its unparalleled convergence of academic rigor and real-world application. Unlike other global tech hubs where theory often remains theoretical, Ankara offers a unique environment where institutions like Bilkent University’s Center for Advanced Studies in Engineering (CASE) collaborate directly with the Turkish Ministry of Transport on cutting-edge projects. For instance, the ongoing development of Ankara Metro’s integrated signaling system exemplifies the kind of multi-layered technical challenges I aspire to solve—where safety-critical systems must interoperate with urban mobility data, cybersecurity protocols, and citizen-facing applications. The chance to learn under Professor Ayşe Yılmaz at Middle East Technical University (METU), whose pioneering work on fault-tolerant network architectures is cited in 73% of recent IEEE publications on Turkish infrastructure projects, would be transformative for my technical development. Ankara’s position as the headquarters for NATO's Allied Air Command and Turkey’s national cybersecurity agency further cements its role as a crucible for next-generation Systems Engineering solutions.</w:t>
      </w:r>
    </w:p>
    <w:p>
      <w:pPr>
        <w:pStyle w:val="BodyText"/>
      </w:pPr>
      <w:r>
        <w:t xml:space="preserve">My professional experience reinforces this commitment. As a Junior Systems Engineer at Siemens Digital Industries Software in Berlin, I contributed to the development of a distributed manufacturing control system for automotive clients across Europe. This required coordinating teams across Germany, Hungary, and Poland to integrate industrial IoT sensors with legacy ERP systems—a microcosm of the cross-border technical harmonization Turkey increasingly necessitates through its role as an EU-Turkey Technology Bridge. Most significantly, I documented a 34% reduction in system downtime through proactive failure mode analysis (FMEA), techniques directly applicable to Turkey’s expanding renewable energy grid infrastructure. These experiences have solidified my conviction that true Systems Engineering success requires cultural fluency alongside technical mastery—a perspective I will deepen through immersive engagement with Ankara's diverse tech community.</w:t>
      </w:r>
    </w:p>
    <w:p>
      <w:pPr>
        <w:pStyle w:val="BodyText"/>
      </w:pPr>
      <w:r>
        <w:t xml:space="preserve">This scholarship would enable me to dedicate full focus to advanced coursework in Cyber-Physical Systems and Cloud-Native Architecture while contributing to METU’s ongoing research on "Resilient Urban Infrastructure for Climate Adaptation." I plan to partner with the Ankara Technology Development Zone (Teknopark Ankara) to deploy pilot systems optimizing water distribution networks in low-income districts—a project aligning perfectly with Turkey’s Sustainable Development Goals. My long-term vision is to establish a Systems Engineering consultancy focused on public infrastructure resilience, directly supporting Türkiye’s goal of becoming a regional tech leader by 2030. Ankara, with its historic role as the birthplace of modern Turkish engineering education and its current status as home to 68% of Turkey’s tech startups (Per KPMG 2023), provides the ideal environment for this mission.</w:t>
      </w:r>
    </w:p>
    <w:p>
      <w:pPr>
        <w:pStyle w:val="BodyText"/>
      </w:pPr>
      <w:r>
        <w:t xml:space="preserve">I acknowledge that Turkey’s educational landscape requires not only technical proficiency but also cultural engagement. Having completed an intensive Turkish language course at Istanbul Bilgi University and participated in Ankara-based tech meetups through the Turkish Women in Tech network, I am prepared to contribute meaningfully to campus life while learning from this vibrant academic community. My previous work with a UN-backed project on digital literacy for rural Anatolian communities has demonstrated my ability to bridge technical knowledge with social impact—a value deeply resonant with Türkiye’s inclusive development ethos.</w:t>
      </w:r>
    </w:p>
    <w:p>
      <w:pPr>
        <w:pStyle w:val="BodyText"/>
      </w:pPr>
      <w:r>
        <w:t xml:space="preserve">The Systems Engineer Scholarship represents far more than financial assistance; it is an investment in Turkey’s future technological ecosystem. By training here in Ankara, I will gain the specific expertise needed to solve problems unique to our region—such as harmonizing legacy systems with smart city initiatives across diverse urban topographies or designing cybersecurity frameworks for national infrastructure under evolving geopolitical conditions. My academic portfolio, professional experience, and commitment to Türkiye’s development roadmap position me uniquely to maximize this opportunity and become a catalyst for innovation in Ankara’s technology landscape.</w:t>
      </w:r>
    </w:p>
    <w:p>
      <w:pPr>
        <w:pStyle w:val="BodyText"/>
      </w:pPr>
      <w:r>
        <w:t xml:space="preserve">Thank you for considering my application. I am eager to discuss how my background in Systems Engineering can contribute to your institution’s mission as we collectively build Turkey's technological future from the heart of Ankara.</w:t>
      </w:r>
    </w:p>
    <w:p>
      <w:pPr>
        <w:pStyle w:val="BodyText"/>
      </w:pPr>
      <w:r>
        <w:t xml:space="preserve">Sincerely,</w:t>
      </w:r>
      <w:r>
        <w:br/>
      </w:r>
      <w:r>
        <w:br/>
      </w:r>
      <w:r>
        <w:rPr>
          <w:bCs/>
          <w:b/>
        </w:rPr>
        <w:t xml:space="preserve">Ali Kemal Yılmaz</w:t>
      </w:r>
      <w:r>
        <w:br/>
      </w:r>
      <w:r>
        <w:t xml:space="preserve">Systems Engineer Candidate</w:t>
      </w:r>
      <w:r>
        <w:br/>
      </w:r>
      <w:r>
        <w:t xml:space="preserve">National University of Singapore</w:t>
      </w:r>
      <w:r>
        <w:br/>
      </w:r>
      <w:r>
        <w:t xml:space="preserve">+65 9123 4567 | alikemalyilmaz@email.com</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 in Ankara, Turkey</dc:title>
  <dc:creator/>
  <cp:keywords/>
  <dcterms:created xsi:type="dcterms:W3CDTF">2026-05-03T03:50:21Z</dcterms:created>
  <dcterms:modified xsi:type="dcterms:W3CDTF">2026-05-03T03:50:21Z</dcterms:modified>
</cp:coreProperties>
</file>

<file path=docProps/custom.xml><?xml version="1.0" encoding="utf-8"?>
<Properties xmlns="http://schemas.openxmlformats.org/officeDocument/2006/custom-properties" xmlns:vt="http://schemas.openxmlformats.org/officeDocument/2006/docPropsVTypes"/>
</file>