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United</w:t>
      </w:r>
      <w:r>
        <w:t xml:space="preserve"> </w:t>
      </w:r>
      <w:r>
        <w:t xml:space="preserve">Kingdom</w:t>
      </w:r>
      <w:r>
        <w:t xml:space="preserve"> </w:t>
      </w:r>
      <w:r>
        <w:t xml:space="preserve">Birmingham</w:t>
      </w:r>
    </w:p>
    <w:bookmarkStart w:id="26" w:name="X28e3376734c934de396143ee507d76d8a324026"/>
    <w:p>
      <w:pPr>
        <w:pStyle w:val="Heading1"/>
      </w:pPr>
      <w:r>
        <w:t xml:space="preserve">Scholarship Application Letter for Systems Engineering Studies in United Kingdom Birmingham</w:t>
      </w:r>
    </w:p>
    <w:p>
      <w:pPr>
        <w:pStyle w:val="FirstParagraph"/>
      </w:pPr>
      <w:r>
        <w:t xml:space="preserve">Date: October 26, 2023</w:t>
      </w:r>
    </w:p>
    <w:p>
      <w:pPr>
        <w:pStyle w:val="BodyText"/>
      </w:pPr>
      <w:r>
        <w:t xml:space="preserve">Admissions Committee</w:t>
      </w:r>
      <w:r>
        <w:br/>
      </w:r>
      <w:r>
        <w:t xml:space="preserve">Centre for Advanced Technology &amp; Innovation</w:t>
      </w:r>
      <w:r>
        <w:br/>
      </w:r>
      <w:r>
        <w:t xml:space="preserve">University of Birmingham</w:t>
      </w:r>
      <w:r>
        <w:br/>
      </w:r>
      <w:r>
        <w:t xml:space="preserve">Birmingham B15 2TT</w:t>
      </w:r>
      <w:r>
        <w:br/>
      </w:r>
      <w:r>
        <w:t xml:space="preserve">United Kingdom</w:t>
      </w:r>
    </w:p>
    <w:bookmarkStart w:id="25" w:name="Xc709ea057048f0b188d23202193e5e16d34290a"/>
    <w:p>
      <w:pPr>
        <w:pStyle w:val="Heading2"/>
      </w:pPr>
      <w:r>
        <w:t xml:space="preserve">Subject: Formal Application for the Chancellor's Scholarship in Systems Engineering</w:t>
      </w:r>
    </w:p>
    <w:p>
      <w:pPr>
        <w:pStyle w:val="FirstParagraph"/>
      </w:pPr>
      <w:r>
        <w:t xml:space="preserve">Dear Admissions Committee,</w:t>
      </w:r>
    </w:p>
    <w:p>
      <w:pPr>
        <w:pStyle w:val="BodyText"/>
      </w:pPr>
      <w:r>
        <w:t xml:space="preserve">It is with profound enthusiasm and meticulous preparation that I submit my application for the Chancellor's Scholarship to pursue a Master of Science in Systems Engineering at the University of Birmingham. As an aspiring professional deeply committed to advancing technological infrastructure in the United Kingdom, I have meticulously aligned my academic trajectory with Birmingham's strategic vision as a hub for digital innovation. This Scholarship Application Letter serves not only as my formal request but as a testament to how this opportunity will catalyze my contribution to the Systems Engineer ecosystem within United Kingdom Birmingham.</w:t>
      </w:r>
    </w:p>
    <w:bookmarkStart w:id="20" w:name="Xf491201ac4e1562aca343bacead8cddc05f13fa"/>
    <w:p>
      <w:pPr>
        <w:pStyle w:val="Heading3"/>
      </w:pPr>
      <w:r>
        <w:t xml:space="preserve">Academic Foundation and Technical Proficiency</w:t>
      </w:r>
    </w:p>
    <w:p>
      <w:pPr>
        <w:pStyle w:val="FirstParagraph"/>
      </w:pPr>
      <w:r>
        <w:t xml:space="preserve">My academic journey has been rigorously focused on systems thinking and engineering solutions. I completed my Bachelor of Engineering in Computer Systems Engineering at the National University of Singapore, graduating with First-Class Honours (GPA: 3.8/4.0). My thesis, "Optimizing Cloud-Native Architectures for Real-Time Data Processing," was selected for presentation at the International Conference on Distributed Computing Systems (ICDCS), where I demonstrated how microservices orchestration reduced latency by 37% in high-traffic e-commerce platforms – a direct application of Systems Engineering principles critical to modern digital infrastructure.</w:t>
      </w:r>
    </w:p>
    <w:p>
      <w:pPr>
        <w:pStyle w:val="BodyText"/>
      </w:pPr>
      <w:r>
        <w:t xml:space="preserve">Throughout my studies, I developed proficiency in key systems engineering domains: enterprise architecture (TOGAF certified), cybersecurity frameworks (CISSP candidate), and AI-driven system optimization. My capstone project involved designing a scalable logistics management platform for Singapore's port authority, integrating IoT sensors with predictive analytics to enhance operational efficiency by 28%. These experiences solidified my understanding that effective Systems Engineer practice demands both technical depth and holistic system perspective – precisely the competencies I seek to refine through your MSc programme.</w:t>
      </w:r>
    </w:p>
    <w:bookmarkEnd w:id="20"/>
    <w:bookmarkStart w:id="21" w:name="X6d21d0fa33f02b98c15157adc0b76ac14cefb85"/>
    <w:p>
      <w:pPr>
        <w:pStyle w:val="Heading3"/>
      </w:pPr>
      <w:r>
        <w:t xml:space="preserve">Birmingham's Strategic Ecosystem as a Catalyst for My Development</w:t>
      </w:r>
    </w:p>
    <w:p>
      <w:pPr>
        <w:pStyle w:val="FirstParagraph"/>
      </w:pPr>
      <w:r>
        <w:t xml:space="preserve">My decision to pursue this advanced degree in United Kingdom Birmingham is not incidental, but strategically deliberate. Birmingham’s status as the UK’s second-largest tech hub – home to over 5,000 digital companies including major players like Jaguar Land Rover's R&amp;D centre and IBM UK's Intelligent Edge team – provides an unparalleled ecosystem for Systems Engineer education and innovation. The University of Birmingham's strategic partnerships with the</w:t>
      </w:r>
      <w:r>
        <w:t xml:space="preserve"> </w:t>
      </w:r>
      <w:r>
        <w:rPr>
          <w:iCs/>
          <w:i/>
        </w:rPr>
        <w:t xml:space="preserve">Birmingham Science Park</w:t>
      </w:r>
      <w:r>
        <w:t xml:space="preserve"> </w:t>
      </w:r>
      <w:r>
        <w:t xml:space="preserve">and</w:t>
      </w:r>
      <w:r>
        <w:t xml:space="preserve"> </w:t>
      </w:r>
      <w:r>
        <w:rPr>
          <w:iCs/>
          <w:i/>
        </w:rPr>
        <w:t xml:space="preserve">Digital Health Enterprise Zone</w:t>
      </w:r>
      <w:r>
        <w:t xml:space="preserve"> </w:t>
      </w:r>
      <w:r>
        <w:t xml:space="preserve">offer direct pathways to solve real-world challenges in transport systems, healthcare infrastructure, and smart city development – all areas where I aim to specialize.</w:t>
      </w:r>
    </w:p>
    <w:p>
      <w:pPr>
        <w:pStyle w:val="BodyText"/>
      </w:pPr>
      <w:r>
        <w:t xml:space="preserve">I am particularly drawn to Professor Elena Rossi's research on "Resilient Urban Systems" at the Centre for Engineering Innovation. Her work on adaptive traffic management systems directly parallels my academic interests. Furthermore, Birmingham's 2030 Digital Strategy explicitly identifies Systems Engineers as critical for its smart infrastructure goals – a vision I am eager to contribute to through this scholarship. The city’s commitment to becoming a</w:t>
      </w:r>
      <w:r>
        <w:t xml:space="preserve"> </w:t>
      </w:r>
      <w:r>
        <w:rPr>
          <w:iCs/>
          <w:i/>
        </w:rPr>
        <w:t xml:space="preserve">Global Smart City Leader</w:t>
      </w:r>
      <w:r>
        <w:t xml:space="preserve"> </w:t>
      </w:r>
      <w:r>
        <w:t xml:space="preserve">provides the ideal laboratory for applying Systems Engineering methodologies at scale.</w:t>
      </w:r>
    </w:p>
    <w:bookmarkEnd w:id="21"/>
    <w:bookmarkStart w:id="22" w:name="X0a7b45721ae73fce91501d902056e6a1375309f"/>
    <w:p>
      <w:pPr>
        <w:pStyle w:val="Heading3"/>
      </w:pPr>
      <w:r>
        <w:t xml:space="preserve">Professional Aspirations and Community Impact</w:t>
      </w:r>
    </w:p>
    <w:p>
      <w:pPr>
        <w:pStyle w:val="FirstParagraph"/>
      </w:pPr>
      <w:r>
        <w:t xml:space="preserve">My long-term vision aligns precisely with the United Kingdom's industrial strategy. I aim to establish a consultancy focused on developing sustainable digital infrastructure for Midlands' cities, addressing challenges like aging utility networks through systems-based approaches. In Birmingham specifically, I plan to collaborate with the</w:t>
      </w:r>
      <w:r>
        <w:t xml:space="preserve"> </w:t>
      </w:r>
      <w:r>
        <w:rPr>
          <w:iCs/>
          <w:i/>
        </w:rPr>
        <w:t xml:space="preserve">Birmingham City Council Smart Cities Initiative</w:t>
      </w:r>
      <w:r>
        <w:t xml:space="preserve"> </w:t>
      </w:r>
      <w:r>
        <w:t xml:space="preserve">to implement AI-optimized energy distribution systems – directly supporting the city's net-zero 2035 target.</w:t>
      </w:r>
    </w:p>
    <w:p>
      <w:pPr>
        <w:pStyle w:val="BodyText"/>
      </w:pPr>
      <w:r>
        <w:t xml:space="preserve">My commitment extends beyond technical execution to community empowerment. During my undergraduate studies, I co-founded "Tech for All," a volunteer initiative providing free system design workshops for underrepresented youth in Southeast Asia. In Birmingham, I propose establishing similar mentorship programs with local schools through the University’s Community Engagement Office – ensuring that the talent pipeline for Systems Engineer roles becomes more inclusive. This scholarship would enable me to dedicate full focus to these initiatives while excelling academically.</w:t>
      </w:r>
    </w:p>
    <w:bookmarkEnd w:id="22"/>
    <w:bookmarkStart w:id="23" w:name="why-this-scholarship-matters"/>
    <w:p>
      <w:pPr>
        <w:pStyle w:val="Heading3"/>
      </w:pPr>
      <w:r>
        <w:t xml:space="preserve">Why This Scholarship Matters</w:t>
      </w:r>
    </w:p>
    <w:p>
      <w:pPr>
        <w:pStyle w:val="FirstParagraph"/>
      </w:pPr>
      <w:r>
        <w:t xml:space="preserve">The Chancellor's Scholarship represents more than financial support; it is an investment in the future of Systems Engineering in United Kingdom Birmingham. As a non-UK student facing significant tuition disparities, this award would alleviate approximately 60% of my postgraduate costs, allowing me to immerse fully in academic and community opportunities rather than seeking part-time work. My goal is to become a locally embedded Systems Engineer – not just a graduate who leaves after completing studies.</w:t>
      </w:r>
    </w:p>
    <w:p>
      <w:pPr>
        <w:pStyle w:val="BodyText"/>
      </w:pPr>
      <w:r>
        <w:t xml:space="preserve">Moreover, Birmingham’s unique position as a city actively transforming its infrastructure through digital innovation makes it the optimal setting for this scholarship. Unlike London-centric programmes, your curriculum emphasizes regional challenges in manufacturing and urban systems – exactly where I intend to deploy my expertise. The scholarship would enable me to participate in the</w:t>
      </w:r>
      <w:r>
        <w:t xml:space="preserve"> </w:t>
      </w:r>
      <w:r>
        <w:rPr>
          <w:iCs/>
          <w:i/>
        </w:rPr>
        <w:t xml:space="preserve">Birmingham City Council's Digital Twin Project</w:t>
      </w:r>
      <w:r>
        <w:t xml:space="preserve"> </w:t>
      </w:r>
      <w:r>
        <w:t xml:space="preserve">as a research assistant, contributing directly to a £200M city-wide infrastructure upgrade.</w:t>
      </w:r>
    </w:p>
    <w:bookmarkEnd w:id="23"/>
    <w:bookmarkStart w:id="24" w:name="Xb70f77c9be02cefe7b03f2c17f0ed6603d819bd"/>
    <w:p>
      <w:pPr>
        <w:pStyle w:val="Heading3"/>
      </w:pPr>
      <w:r>
        <w:t xml:space="preserve">Conclusion: A Commitment to Birmingham's Future</w:t>
      </w:r>
    </w:p>
    <w:p>
      <w:pPr>
        <w:pStyle w:val="FirstParagraph"/>
      </w:pPr>
      <w:r>
        <w:t xml:space="preserve">I am not merely seeking admission to your programme; I seek partnership in Birmingham’s digital transformation. This Scholarship Application Letter represents my solemn commitment to leverage this opportunity for maximum impact on the United Kingdom's technological landscape – specifically within the vibrant, evolving context of United Kingdom Birmingham. I have meticulously planned how my studies will contribute to solving tangible infrastructure challenges here: from optimizing public transport systems using real-time data analytics to developing cyber-secure frameworks for critical utility networks.</w:t>
      </w:r>
    </w:p>
    <w:p>
      <w:pPr>
        <w:pStyle w:val="BodyText"/>
      </w:pPr>
      <w:r>
        <w:t xml:space="preserve">With this scholarship, I will become a Systems Engineer who understands not just the code, but the city. I am ready to join the University of Birmingham’s cohort of innovators and deliver measurable value as part of Birmingham's journey toward becoming a global exemplar in smart, resilient urban engineering. Thank you for considering my application to be part of this transformative movement.</w:t>
      </w:r>
    </w:p>
    <w:p>
      <w:pPr>
        <w:pStyle w:val="BodyText"/>
      </w:pPr>
      <w:r>
        <w:t xml:space="preserve">Sincerely,</w:t>
      </w:r>
    </w:p>
    <w:p>
      <w:pPr>
        <w:pStyle w:val="BodyText"/>
      </w:pPr>
      <w:r>
        <w:t xml:space="preserve">Aisha Chen</w:t>
      </w:r>
    </w:p>
    <w:p>
      <w:pPr>
        <w:pStyle w:val="BodyText"/>
      </w:pPr>
      <w:r>
        <w:t xml:space="preserve">Student ID: S2356789</w:t>
      </w:r>
      <w:r>
        <w:br/>
      </w:r>
      <w:r>
        <w:t xml:space="preserve">Bachelor of Engineering (Computer Systems Engineering)</w:t>
      </w:r>
      <w:r>
        <w:br/>
      </w:r>
      <w:r>
        <w:t xml:space="preserve">National University of Singapore</w:t>
      </w:r>
    </w:p>
    <w:p>
      <w:pPr>
        <w:pStyle w:val="BodyText"/>
      </w:pPr>
      <w:r>
        <w:t xml:space="preserve">Word Count: 924 words</w:t>
      </w:r>
    </w:p>
    <w:p>
      <w:pPr>
        <w:pStyle w:val="BodyText"/>
      </w:pPr>
      <w:r>
        <w:t xml:space="preserve">Note: This Scholarship Application Letter has been carefully crafted to reflect the specific requirements of Systems Engineer education in United Kingdom Birmingham, emphasizing institutional alignment, regional impact, and strategic career goals within the local digital ecosystem.</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Systems Engineer, United Kingdom Birmingham</dc:title>
  <dc:creator/>
  <dc:language>en</dc:language>
  <cp:keywords/>
  <dcterms:created xsi:type="dcterms:W3CDTF">2026-07-23T08:48:40Z</dcterms:created>
  <dcterms:modified xsi:type="dcterms:W3CDTF">2026-07-23T08:48:40Z</dcterms:modified>
</cp:coreProperties>
</file>

<file path=docProps/custom.xml><?xml version="1.0" encoding="utf-8"?>
<Properties xmlns="http://schemas.openxmlformats.org/officeDocument/2006/custom-properties" xmlns:vt="http://schemas.openxmlformats.org/officeDocument/2006/docPropsVTypes"/>
</file>