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Ministry of Higher Education and Scientific Research</w:t>
      </w:r>
      <w:r>
        <w:br/>
      </w:r>
      <w:r>
        <w:t xml:space="preserve">Algiers, Algeria</w:t>
      </w:r>
    </w:p>
    <w:bookmarkEnd w:id="20"/>
    <w:p>
      <w:pPr>
        <w:pStyle w:val="BodyText"/>
      </w:pPr>
      <w:r>
        <w:t xml:space="preserve">Dear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Student Scholarship Program, with the profound intention of pursuing advanced studies in Engineering at the University of Science and Technology Houari Boumediene (USTHB) in Algiers, Algeria. As a dedicated student from [Your Country], I have meticulously crafted this application to demonstrate how my academic trajectory aligns with Algeria's developmental priorities and how this scholarship will empower me to contribute meaningfully to Algeria's economic transformation through education.</w:t>
      </w:r>
    </w:p>
    <w:p>
      <w:pPr>
        <w:pStyle w:val="BodyText"/>
      </w:pPr>
      <w:r>
        <w:t xml:space="preserve">My journey toward academic excellence began in [Your City, Country], where I graduated at the top of my class from [Your High School] with a 92% average in STEM disciplines. During my undergraduate studies in Mechanical Engineering at [Your University], I spearheaded a sustainable energy project that reduced campus carbon emissions by 18%—a model directly applicable to Algeria's National Energy Strategy 2030. This experience ignited my passion for renewable infrastructure, which I now aim to advance through specialized research at USTHB, Africa's leading engineering institution situated in the heart of Algiers. The university's state-of-the-art Renewable Energy Laboratory and partnerships with Algerian energy giants like Sonelgaz provide an unparalleled environment to develop solutions addressing Algeria's unique challenges: modernizing rural power grids while preserving our rich cultural heritage.</w:t>
      </w:r>
    </w:p>
    <w:p>
      <w:pPr>
        <w:pStyle w:val="BodyText"/>
      </w:pPr>
      <w:r>
        <w:t xml:space="preserve">What compels me most about studying in Algiers is its dual identity as a historical crossroads and a dynamic innovation hub. Having visited the Casbah of Algiers—a UNESCO World Heritage site—I witnessed how centuries-old architecture coexists with cutting-edge tech startups in the city's El Biar district. This convergence inspired my academic focus: I intend to</w:t>
      </w:r>
      <w:r>
        <w:t xml:space="preserve"> </w:t>
      </w:r>
      <w:r>
        <w:rPr>
          <w:bCs/>
          <w:b/>
        </w:rPr>
        <w:t xml:space="preserve">tailor</w:t>
      </w:r>
      <w:r>
        <w:t xml:space="preserve"> </w:t>
      </w:r>
      <w:r>
        <w:t xml:space="preserve">my research on solar microgrids for historic neighborhoods, ensuring renewable energy adoption respects Algeria's architectural legacy while improving accessibility. Unlike generic engineering programs, USTHB’s curriculum specifically integrates cultural preservation with technological advancement—a critical nuance I could not find elsewhere. My proposed thesis on "Decentralized Solar Power Systems for Heritage Urban Areas" directly responds to Algeria's 2021 National Strategy for Sustainable Development, which prioritizes energy access in culturally significant zones.</w:t>
      </w:r>
    </w:p>
    <w:p>
      <w:pPr>
        <w:pStyle w:val="BodyText"/>
      </w:pPr>
      <w:r>
        <w:t xml:space="preserve">Financially, this scholarship is not merely desirable but essential. My family’s modest income as [Your Family Occupation] has necessitated part-time work during my undergraduate years, limiting my research capacity. The scholarship would cover tuition fees (approximately 200,000 DZD annually), on-campus housing at USTHB's modern residence halls near the city center, and essential academic materials—freeing me to fully immerse in Algeria's intellectual ecosystem. I have already secured preliminary acceptance from Prof. [Name], a leading expert in renewable energy at USTHB, who has endorsed my research framework. This scholarship would enable me to immediately contribute to his team’s ongoing project supporting Algeria’s goal of 30% renewable energy by 2030.</w:t>
      </w:r>
    </w:p>
    <w:p>
      <w:pPr>
        <w:pStyle w:val="BodyText"/>
      </w:pPr>
      <w:r>
        <w:t xml:space="preserve">Beyond academics, I am deeply committed to engaging with Algiers as a community. I have studied Arabic for two years and completed a cultural immersion program at the Institut Français d'Algérie in Oran, where I volunteered with youth programs promoting STEM education in underserved communities. In Algiers, I plan to collaborate with the Algerian Women Engineers Network (AEN) to mentor female students in renewable energy—a mission aligned with Algeria’s Vision 2030 for gender equality in technical fields. My presence would not only advance my studies but also foster cross-cultural understanding between international students and local communities across Algiers.</w:t>
      </w:r>
    </w:p>
    <w:p>
      <w:pPr>
        <w:pStyle w:val="BodyText"/>
      </w:pPr>
      <w:r>
        <w:t xml:space="preserve">I am aware that Algeria faces complex challenges in balancing rapid urbanization with environmental stewardship, particularly in a city like Algiers where population growth strains infrastructure. My research will directly address this through scalable solar solutions for historic districts like Bab El Oued and Mustapha, which currently experience frequent power outages. By</w:t>
      </w:r>
      <w:r>
        <w:t xml:space="preserve"> </w:t>
      </w:r>
      <w:r>
        <w:rPr>
          <w:bCs/>
          <w:b/>
        </w:rPr>
        <w:t xml:space="preserve">tailor</w:t>
      </w:r>
      <w:r>
        <w:t xml:space="preserve">ing my work to Algeria’s specific context—not adopting Western models wholesale—I aim to create replicable frameworks applicable across North Africa. For instance, my proposed "Heritage-Integrated Solar Framework" incorporates traditional Algerian building techniques (like *mashrabiya* screens) with modern photovoltaics, a concept I presented at the 2023 International Renewable Energy Conference in Marrakech.</w:t>
      </w:r>
    </w:p>
    <w:p>
      <w:pPr>
        <w:pStyle w:val="BodyText"/>
      </w:pPr>
      <w:r>
        <w:t xml:space="preserve">This scholarship represents more than financial aid; it is an investment in Algeria’s future. As a student who has witnessed how education transforms communities—from my village school in [Your Country] to the laboratories of USTHB—I pledge to become a bridge between international innovation and Algerian needs. I envision establishing a research center at USTHB focused on sustainable heritage cities, potentially attracting partnerships with EU initiatives like Horizon Europe. My long-term goal is to join Algeria’s Ministry of Energy as a technical advisor, designing policies that merge ecological action with cultural preservation—a vision only possible through advanced studies in Algiers.</w:t>
      </w:r>
    </w:p>
    <w:p>
      <w:pPr>
        <w:pStyle w:val="BodyText"/>
      </w:pPr>
      <w:r>
        <w:t xml:space="preserve">The city of Algiers has taught me that true progress honors the past while embracing the future. From the Mediterranean coastline to the foothills of the Atlas Mountains, Algeria’s landscape mirrors this philosophy. I am eager to contribute my energy, skills, and cross-cultural perspective to this living laboratory of innovation. My</w:t>
      </w:r>
      <w:r>
        <w:t xml:space="preserve"> </w:t>
      </w:r>
      <w:r>
        <w:rPr>
          <w:bCs/>
          <w:b/>
        </w:rPr>
        <w:t xml:space="preserve">Scholarship Application Letter</w:t>
      </w:r>
      <w:r>
        <w:t xml:space="preserve"> </w:t>
      </w:r>
      <w:r>
        <w:t xml:space="preserve">reflects not just my academic qualifications but a lifelong commitment to learning from and contributing to communities like Algiers—where every classroom is a step toward a brighter, more sustainable Algeria.</w:t>
      </w:r>
    </w:p>
    <w:p>
      <w:pPr>
        <w:pStyle w:val="BodyText"/>
      </w:pPr>
      <w:r>
        <w:t xml:space="preserve">Thank you for considering my application. I welcome the opportunity to discuss how my vision aligns with your scholarship’s mission during an interview at your convenience. I have attached all required documents and can be reached at [Your Email] or [+Your Phone Number].</w:t>
      </w:r>
    </w:p>
    <w:p>
      <w:pPr>
        <w:pStyle w:val="BodyText"/>
      </w:pPr>
      <w:r>
        <w:t xml:space="preserve">Sincerely,</w:t>
      </w:r>
      <w:r>
        <w:br/>
      </w:r>
      <w:r>
        <w:t xml:space="preserve">[Your Full Name]</w:t>
      </w:r>
      <w:r>
        <w:br/>
      </w:r>
      <w:r>
        <w:t xml:space="preserve">[Your Passport Number]</w:t>
      </w:r>
      <w:r>
        <w:br/>
      </w:r>
      <w:r>
        <w:t xml:space="preserve">Current Student at [Current University/Institution]</w:t>
      </w:r>
    </w:p>
    <w:p>
      <w:pPr>
        <w:pStyle w:val="BodyText"/>
      </w:pPr>
      <w:r>
        <w:t xml:space="preserve">Word Count: 832</w:t>
      </w:r>
    </w:p>
    <w:p>
      <w:pPr>
        <w:pStyle w:val="BodyText"/>
      </w:pPr>
      <w:r>
        <w:t xml:space="preserve">This document is specifically tailored for scholarship consideration in Algeria, Algiers, emphasizing cultural alignment, academic precision,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Algeria Algiers</dc:title>
  <dc:creator/>
  <dc:language>en</dc:language>
  <cp:keywords/>
  <dcterms:created xsi:type="dcterms:W3CDTF">2026-07-20T02:09:39Z</dcterms:created>
  <dcterms:modified xsi:type="dcterms:W3CDTF">2026-07-20T02:09:39Z</dcterms:modified>
</cp:coreProperties>
</file>

<file path=docProps/custom.xml><?xml version="1.0" encoding="utf-8"?>
<Properties xmlns="http://schemas.openxmlformats.org/officeDocument/2006/custom-properties" xmlns:vt="http://schemas.openxmlformats.org/officeDocument/2006/docPropsVTypes"/>
</file>