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Brazil</w:t>
      </w:r>
      <w:r>
        <w:t xml:space="preserve"> </w:t>
      </w:r>
      <w:r>
        <w:t xml:space="preserve">Brasília</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Educational Advancement in Brazil (FEAB)</w:t>
      </w:r>
      <w:r>
        <w:br/>
      </w:r>
      <w:r>
        <w:t xml:space="preserve">Palácio do Planalto, Brasília</w:t>
      </w:r>
      <w:r>
        <w:br/>
      </w:r>
      <w:r>
        <w:t xml:space="preserve">DF 70150-901, Brazil</w:t>
      </w:r>
    </w:p>
    <w:bookmarkStart w:id="21" w:name="X4a1e456ad6a1a56f8c44bd4fdc81363ea220888"/>
    <w:p>
      <w:pPr>
        <w:pStyle w:val="Heading2"/>
      </w:pPr>
      <w:r>
        <w:t xml:space="preserve">Subject: Comprehensive Scholarship Application for Postgraduate Studies in Sustainable Urban Development at Brasília</w:t>
      </w:r>
    </w:p>
    <w:p>
      <w:pPr>
        <w:pStyle w:val="FirstParagraph"/>
      </w:pPr>
      <w:r>
        <w:t xml:space="preserve">Dear Esteemed Members of the Scholarship Committee,</w:t>
      </w:r>
    </w:p>
    <w:p>
      <w:pPr>
        <w:pStyle w:val="BodyText"/>
      </w:pPr>
      <w:r>
        <w:t xml:space="preserve">I am writing to submit my formal application for the prestigious International Student Scholarship Program, specifically designed to support academic excellence in Brazil. As a dedicated scholar with a profound commitment to sustainable urban development, I have meticulously</w:t>
      </w:r>
      <w:r>
        <w:t xml:space="preserve"> </w:t>
      </w:r>
      <w:r>
        <w:rPr>
          <w:bCs/>
          <w:b/>
        </w:rPr>
        <w:t xml:space="preserve">Tailor</w:t>
      </w:r>
      <w:r>
        <w:t xml:space="preserve"> </w:t>
      </w:r>
      <w:r>
        <w:t xml:space="preserve">this Scholarship Application Letter to reflect my alignment with the mission of advancing educational opportunities in Brazil Brasília—the vibrant heart of our nation's political and cultural evolution.</w:t>
      </w:r>
    </w:p>
    <w:p>
      <w:pPr>
        <w:pStyle w:val="BodyText"/>
      </w:pPr>
      <w:r>
        <w:t xml:space="preserve">Having spent three formative years researching Brazil's urban challenges through academic exchanges at the Federal University of Minas Gerais, I have developed an intimate understanding of Brasília's unique position as a planned city that embodies both Brazil’s visionary aspirations and its complex socio-spatial realities. The 2024 scholarship program represents not merely financial assistance, but a transformative opportunity to deepen my expertise within the very ecosystem where innovative policy solutions are conceived—the National Congress, Ministry of Cities, and the bustling Innovation Districts surrounding Praça dos Três Poderes. This is why I am writing to express my fervent desire to pursue advanced studies in Urban Planning at Universidade de Brasília (UnB), a institution whose commitment to sustainable development mirrors my own professional ethos.</w:t>
      </w:r>
    </w:p>
    <w:p>
      <w:pPr>
        <w:pStyle w:val="BodyText"/>
      </w:pPr>
      <w:r>
        <w:t xml:space="preserve">My academic journey has been intentionally</w:t>
      </w:r>
      <w:r>
        <w:t xml:space="preserve"> </w:t>
      </w:r>
      <w:r>
        <w:rPr>
          <w:bCs/>
          <w:b/>
        </w:rPr>
        <w:t xml:space="preserve">Tailor</w:t>
      </w:r>
      <w:r>
        <w:t xml:space="preserve">ed toward contexts relevant to Brazil's capital city. During my Master’s research on public transportation equity in Belo Horizonte, I analyzed how infrastructure gaps disproportionately affect low-income communities in planned capitals. This work led me to collaborate with the Brasília Metropolitan Region’s Urban Mobility Institute (IMU-DF), where I co-developed a community engagement framework for the ongoing "BRT Expansion Project" in Taguatinga. Witnessing firsthand how policy interventions must account for both historical planning legacies and contemporary demographic shifts—such as the influx of migrants from rural Northeast Brazil into Brasília’s satellite cities—cemented my conviction that meaningful change requires context-specific solutions rooted in local knowledge.</w:t>
      </w:r>
    </w:p>
    <w:p>
      <w:pPr>
        <w:pStyle w:val="BodyText"/>
      </w:pPr>
      <w:r>
        <w:t xml:space="preserve">What sets this opportunity apart is its explicit focus on Brazilian contexts. While many scholarship programs offer generic support, the FEAB initiative uniquely recognizes that effective development requires scholars who can</w:t>
      </w:r>
      <w:r>
        <w:t xml:space="preserve"> </w:t>
      </w:r>
      <w:r>
        <w:rPr>
          <w:bCs/>
          <w:b/>
        </w:rPr>
        <w:t xml:space="preserve">Tailor</w:t>
      </w:r>
      <w:r>
        <w:t xml:space="preserve"> </w:t>
      </w:r>
      <w:r>
        <w:t xml:space="preserve">their expertise to Brazil’s regional nuances. In Brasília, I will specifically study how to integrate indigenous knowledge systems into modern urban governance—a critical need as the city expands toward its 2050 sustainability targets. My proposed research on "Indigenous-Community Co-Design in Brasília’s New Green Corridors" directly addresses the Federal District Government’s current policy priority of achieving carbon neutrality by 2035. This work will not only contribute to academic literature but provide actionable models for the Ministry of Environment's ongoing initiatives.</w:t>
      </w:r>
    </w:p>
    <w:p>
      <w:pPr>
        <w:pStyle w:val="BodyText"/>
      </w:pPr>
      <w:r>
        <w:t xml:space="preserve">My professional trajectory has been deliberately shaped to prepare me for this mission. As a research assistant at the Institute for Social and Economic Research (IPEA) in Brasília, I contributed to a national report on urban inequality that influenced Brazil’s 2023 National Development Plan. More recently, I co-founded "Brasília Cidades Sustentáveis," a youth-led network partnering with local NGOs to implement community gardens in under-resourced neighborhoods like Paranoá. These experiences taught me that academic rigor must be paired with grassroots collaboration—exactly the dual approach this scholarship promotes.</w:t>
      </w:r>
    </w:p>
    <w:p>
      <w:pPr>
        <w:pStyle w:val="BodyText"/>
      </w:pPr>
      <w:r>
        <w:t xml:space="preserve">Financial considerations necessitate this scholarship, but I wish to emphasize that my commitment transcends personal gain. Having witnessed how urban displacement affects families in Brasília’s outskirts—from the favelas near Rodovia Anhanguera to the rapidly gentrifying areas around Lago Paranoá—I am driven by a moral imperative to contribute solutions. The cost of postgraduate studies at UnB would require me to divert funds from community projects I currently manage, thereby jeopardizing initiatives that support 150+ families annually. This scholarship would liberate my capacity to focus entirely on advancing sustainable practices in Brazil’s capital, where the stakes are particularly high given Brasília’s role as a global model for planned urbanism.</w:t>
      </w:r>
    </w:p>
    <w:p>
      <w:pPr>
        <w:pStyle w:val="BodyText"/>
      </w:pPr>
      <w:r>
        <w:t xml:space="preserve">I have carefully</w:t>
      </w:r>
      <w:r>
        <w:t xml:space="preserve"> </w:t>
      </w:r>
      <w:r>
        <w:rPr>
          <w:bCs/>
          <w:b/>
        </w:rPr>
        <w:t xml:space="preserve">Tailor</w:t>
      </w:r>
      <w:r>
        <w:t xml:space="preserve">ed this Scholarship Application Letter to reflect three critical alignments with FEAB's objectives:</w:t>
      </w:r>
    </w:p>
    <w:p>
      <w:pPr>
        <w:numPr>
          <w:ilvl w:val="0"/>
          <w:numId w:val="1001"/>
        </w:numPr>
        <w:pStyle w:val="Compact"/>
      </w:pPr>
      <w:r>
        <w:rPr>
          <w:bCs/>
          <w:b/>
        </w:rPr>
        <w:t xml:space="preserve">Contextual Relevance:</w:t>
      </w:r>
      <w:r>
        <w:t xml:space="preserve"> </w:t>
      </w:r>
      <w:r>
        <w:t xml:space="preserve">All proposed research activities directly address Brasília’s current development challenges, including the UN-Habitat Urbanization Report’s identified priority areas for the Federal District.</w:t>
      </w:r>
    </w:p>
    <w:p>
      <w:pPr>
        <w:numPr>
          <w:ilvl w:val="0"/>
          <w:numId w:val="1001"/>
        </w:numPr>
        <w:pStyle w:val="Compact"/>
      </w:pPr>
      <w:r>
        <w:rPr>
          <w:bCs/>
          <w:b/>
        </w:rPr>
        <w:t xml:space="preserve">Institutional Synergy:</w:t>
      </w:r>
      <w:r>
        <w:t xml:space="preserve"> </w:t>
      </w:r>
      <w:r>
        <w:t xml:space="preserve">My academic plan integrates seamlessly with UnB’s Urban Planning Program and its partnerships with Brasília’s municipal government—evidenced by my prior collaboration with the city's Department of Environmental Management.</w:t>
      </w:r>
    </w:p>
    <w:p>
      <w:pPr>
        <w:numPr>
          <w:ilvl w:val="0"/>
          <w:numId w:val="1001"/>
        </w:numPr>
        <w:pStyle w:val="Compact"/>
      </w:pPr>
      <w:r>
        <w:rPr>
          <w:bCs/>
          <w:b/>
        </w:rPr>
        <w:t xml:space="preserve">Long-Term Impact:</w:t>
      </w:r>
      <w:r>
        <w:t xml:space="preserve"> </w:t>
      </w:r>
      <w:r>
        <w:t xml:space="preserve">I will establish a public database tracking urban policy outcomes in Brasília, ensuring knowledge transfer to future policymakers—a sustainable legacy beyond my graduation.</w:t>
      </w:r>
    </w:p>
    <w:p>
      <w:pPr>
        <w:pStyle w:val="FirstParagraph"/>
      </w:pPr>
      <w:r>
        <w:t xml:space="preserve">Brazil Brasília is not merely a destination for my studies; it is the living laboratory where I intend to develop solutions that can scale across Brazil’s 5,560 municipalities. The city's unique status as both a symbol of national ambition and an evolving urban entity makes it the ideal setting for this research. My proposal to create "Community-Driven Urban Policy Frameworks" draws inspiration from Brasília’s own founding principles while addressing contemporary needs—such as integrating informal settlements into the formal planning system, a critical issue highlighted in recent studies by the Brazilian Institute of Geography and Statistics (IBGE).</w:t>
      </w:r>
    </w:p>
    <w:p>
      <w:pPr>
        <w:pStyle w:val="BodyText"/>
      </w:pPr>
      <w:r>
        <w:t xml:space="preserve">I am particularly inspired by Brasília’s motto, "A cidade que nasce do futuro" (The city that is born from the future), which embodies the forward-looking spirit this scholarship cultivates. Just as President Juscelino Kubitschek envisioned a new capital that would propel Brazil’s modernization, I believe my work will contribute to building an urban future where equity and sustainability are inseparable. My presence in Brasília would not only enrich UnB’s academic community but also strengthen the city's tradition of being a crucible for transformative ideas.</w:t>
      </w:r>
    </w:p>
    <w:p>
      <w:pPr>
        <w:pStyle w:val="BodyText"/>
      </w:pPr>
      <w:r>
        <w:t xml:space="preserve">Having secured preliminary approval from Prof. Maria Helena Silva, Chair of UnB’s Urban Planning Department, to serve as my thesis advisor (attached), I am ready to immediately contribute to ongoing initiatives. My proposal has already received endorsement from the Brasília Municipal Council for Social Inclusion—a testament to its practical viability within Brazil’s capital context.</w:t>
      </w:r>
    </w:p>
    <w:p>
      <w:pPr>
        <w:pStyle w:val="BodyText"/>
      </w:pPr>
      <w:r>
        <w:t xml:space="preserve">I respectfully request the opportunity to bring my skills in participatory urban research, policy analysis, and community engagement to Brasília as a scholar dedicated to serving Brazil. This Scholarship Application Letter represents more than an application; it is a promise that I will honor the trust placed in me by working tirelessly toward solutions that elevate our shared home—Brazil Brasília—and its people. Thank you for considering my candidacy with the seriousness it deserves.</w:t>
      </w:r>
    </w:p>
    <w:p>
      <w:pPr>
        <w:pStyle w:val="BodyText"/>
      </w:pPr>
      <w:r>
        <w:t xml:space="preserve">With profound respect and anticipation,</w:t>
      </w:r>
    </w:p>
    <w:p>
      <w:pPr>
        <w:pStyle w:val="BodyText"/>
      </w:pPr>
      <w:r>
        <w:t xml:space="preserve">[Your Signature]</w:t>
      </w:r>
    </w:p>
    <w:p>
      <w:pPr>
        <w:pStyle w:val="BodyText"/>
      </w:pPr>
      <w:r>
        <w:t xml:space="preserve">[Your Typed Name]</w:t>
      </w:r>
    </w:p>
    <w:bookmarkStart w:id="20" w:name="supporting-documentation-checklist"/>
    <w:p>
      <w:pPr>
        <w:pStyle w:val="Heading3"/>
      </w:pPr>
      <w:r>
        <w:t xml:space="preserve">Supporting Documentation Checklist</w:t>
      </w:r>
    </w:p>
    <w:p>
      <w:pPr>
        <w:numPr>
          <w:ilvl w:val="0"/>
          <w:numId w:val="1002"/>
        </w:numPr>
        <w:pStyle w:val="Compact"/>
      </w:pPr>
      <w:r>
        <w:t xml:space="preserve">Academic Transcripts (University of Belo Horizonte)</w:t>
      </w:r>
    </w:p>
    <w:p>
      <w:pPr>
        <w:numPr>
          <w:ilvl w:val="0"/>
          <w:numId w:val="1002"/>
        </w:numPr>
        <w:pStyle w:val="Compact"/>
      </w:pPr>
      <w:r>
        <w:t xml:space="preserve">UnB Research Proposal Approval Letter from Prof. Maria Helena Silva</w:t>
      </w:r>
    </w:p>
    <w:p>
      <w:pPr>
        <w:numPr>
          <w:ilvl w:val="0"/>
          <w:numId w:val="1002"/>
        </w:numPr>
        <w:pStyle w:val="Compact"/>
      </w:pPr>
      <w:r>
        <w:t xml:space="preserve">Certificate of Collaboration with IMU-DF (Brasília Urban Mobility Institute)</w:t>
      </w:r>
    </w:p>
    <w:p>
      <w:pPr>
        <w:numPr>
          <w:ilvl w:val="0"/>
          <w:numId w:val="1002"/>
        </w:numPr>
        <w:pStyle w:val="Compact"/>
      </w:pPr>
      <w:r>
        <w:t xml:space="preserve">Literature Review on Brasília’s Sustainable Development Policies</w:t>
      </w:r>
    </w:p>
    <w:p>
      <w:pPr>
        <w:numPr>
          <w:ilvl w:val="0"/>
          <w:numId w:val="1002"/>
        </w:numPr>
        <w:pStyle w:val="Compact"/>
      </w:pPr>
      <w:r>
        <w:t xml:space="preserve">Letters of Recommendation: Dr. Carlos Mendes (IPEA), Prof. Ana Paula Costa (UnB)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Brazil Brasília</dc:title>
  <dc:creator/>
  <dc:language>en</dc:language>
  <cp:keywords/>
  <dcterms:created xsi:type="dcterms:W3CDTF">2025-12-10T07:37:57Z</dcterms:created>
  <dcterms:modified xsi:type="dcterms:W3CDTF">2025-12-10T07:37:57Z</dcterms:modified>
</cp:coreProperties>
</file>

<file path=docProps/custom.xml><?xml version="1.0" encoding="utf-8"?>
<Properties xmlns="http://schemas.openxmlformats.org/officeDocument/2006/custom-properties" xmlns:vt="http://schemas.openxmlformats.org/officeDocument/2006/docPropsVTypes"/>
</file>