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Submitted to the International Scholarship Committee</w:t>
      </w:r>
    </w:p>
    <w:p>
      <w:pPr>
        <w:pStyle w:val="BodyText"/>
      </w:pPr>
      <w:r>
        <w:t xml:space="preserve">Fudan University, Shanghai Campus</w:t>
      </w:r>
    </w:p>
    <w:p>
      <w:pPr>
        <w:pStyle w:val="BodyText"/>
      </w:pPr>
      <w:r>
        <w:t xml:space="preserve">China Shanghai, 200433</w:t>
      </w:r>
    </w:p>
    <w:bookmarkEnd w:id="20"/>
    <w:bookmarkStart w:id="21" w:name="X23118e46925f5d0bc7c584a66fbc2b4924fb4ac"/>
    <w:p>
      <w:pPr>
        <w:pStyle w:val="Heading2"/>
      </w:pPr>
      <w:r>
        <w:t xml:space="preserve">The Power of Precision in Academic Pursuits</w:t>
      </w:r>
    </w:p>
    <w:p>
      <w:pPr>
        <w:pStyle w:val="FirstParagraph"/>
      </w:pPr>
      <w:r>
        <w:t xml:space="preserve">Dear Esteemed Scholarship Committee Members,</w:t>
      </w:r>
    </w:p>
    <w:p>
      <w:pPr>
        <w:pStyle w:val="BodyText"/>
      </w:pPr>
      <w:r>
        <w:t xml:space="preserve">As I prepare my comprehensive Scholarship Application Letter for admission to the prestigious Master of International Business program at Fudan University's Shanghai campus, I recognize that true academic excellence requires not just ambition but meticulous customization. This document represents more than a standard application—it is a deeply Tailored testament to my alignment with China Shanghai's vision as a global innovation hub and your university's commitment to cultivating transformative leaders. Having dedicated years to studying East Asian economies through the lens of urban development, I have carefully crafted this Scholarship Application Letter to resonate with the specific aspirations of China Shanghai’s academic community and its role in shaping sustainable economic growth.</w:t>
      </w:r>
    </w:p>
    <w:p>
      <w:pPr>
        <w:pStyle w:val="BodyText"/>
      </w:pPr>
      <w:r>
        <w:t xml:space="preserve">My journey toward understanding China Shanghai’s unique position began during my undergraduate studies at Tsinghua University, where I specialized in Urban Economics with a focus on Yangtze River Delta development. Through field research conducted across 12 districts of Shanghai—observing the integrated logistics systems of the Port of Shanghai and analyzing policy impacts on Pudong's financial district—I developed a profound appreciation for how this city balances tradition with technological advancement. What captivated me was not merely its status as China's economic engine, but its deliberate strategy to create inclusive growth through initiatives like the "Shanghai 2035 Master Plan." This realization crystallized my academic purpose: I aim to become an expert who can effectively Tailor global business frameworks to Shanghai's evolving socio-economic landscape.</w:t>
      </w:r>
    </w:p>
    <w:p>
      <w:pPr>
        <w:pStyle w:val="BodyText"/>
      </w:pPr>
      <w:r>
        <w:t xml:space="preserve">China Shanghai’s position as a magnet for Fortune 500 companies, innovation startups, and international institutions creates unparalleled opportunities for cross-cultural learning. The university's partnership with the Shanghai Municipal Government on the "Digital Silk Road" initiative particularly resonates with my research on sustainable supply chain integration in emerging markets. My proposed thesis—"Optimizing Cross-Border E-commerce Logistics Through Shanghai’s Smart City Infrastructure"—directly addresses a critical need identified in your 2023 Innovation Report. This project would leverage Shanghai's real-time traffic management systems and blockchain-enabled customs platforms to reduce delivery times by 40% while cutting carbon emissions, directly supporting China Shanghai's net-zero goals for 2060.</w:t>
      </w:r>
    </w:p>
    <w:p>
      <w:pPr>
        <w:pStyle w:val="BodyText"/>
      </w:pPr>
      <w:r>
        <w:t xml:space="preserve">Why must this Scholarship Application Letter be Tailored with such precision? Because the Fudan International Business program does not merely seek students—it seeks collaborators. In my recent internship at Alibaba Cloud's Shanghai headquarters, I co-designed a pilot program connecting European manufacturers with Yangpu District's innovation parks. This experience taught me that successful business strategies in China Shanghai require more than textbook knowledge; they demand cultural intelligence and contextual adaptation. The scholarship would enable me to fully immerse in the university’s Global Business Lab and participate in the "Shanghai Startup Accelerator" mentorship program, where I intend to develop a prototype for small businesses navigating Shanghai's new Cross-Border E-commerce Regulation Framework.</w:t>
      </w:r>
    </w:p>
    <w:p>
      <w:pPr>
        <w:pStyle w:val="BodyText"/>
      </w:pPr>
      <w:r>
        <w:t xml:space="preserve">My academic record reflects this commitment to contextualized learning. I graduated with honors (3.9/4.0 GPA) while publishing three peer-reviewed articles on urban economic resilience in China, including "The Shanghai Model: How District-Level Innovation Policies Drive Regional Competitiveness" in the Journal of Asian Economic Development. This work was recognized by the Shanghai Urban Planning Institute, leading to a research grant for my fieldwork on Jing'an District's sustainable housing initiatives. These experiences have equipped me with both theoretical rigor and practical skills to contribute meaningfully to your academic community.</w:t>
      </w:r>
    </w:p>
    <w:p>
      <w:pPr>
        <w:pStyle w:val="BodyText"/>
      </w:pPr>
      <w:r>
        <w:t xml:space="preserve">The financial aspect cannot be overlooked in my decision-making. As a first-generation university student from rural Sichuan, I've witnessed how economic barriers fragment educational opportunities. The scholarship would alleviate the burden of tuition (approximately $18,000 annually) and living expenses ($12,500), allowing me to fully dedicate myself to collaborative research rather than seeking part-time employment. More importantly, it would symbolize your institution's belief in investing in talent that understands China Shanghai's complex socio-economic tapestry—precisely the kind of scholar who can help address challenges like balancing foreign investment with local community needs in rapidly developing neighborhoods.</w:t>
      </w:r>
    </w:p>
    <w:p>
      <w:pPr>
        <w:pStyle w:val="BodyText"/>
      </w:pPr>
      <w:r>
        <w:t xml:space="preserve">I have intentionally designed this Scholarship Application Letter to reflect the very principles I aim to embody: precision, cultural sensitivity, and strategic adaptation. For instance, I reference specific university initiatives like the "Shanghai International Business Case Competition" rather than generic program descriptions. I cite exact policy documents (Shanghai's 2023 Digital Economy Development Plan) instead of vague references to China's economic policies. This level of Tailoring demonstrates my commitment to engaging deeply with Shanghai as a living academic laboratory, not just as a geographical location.</w:t>
      </w:r>
    </w:p>
    <w:p>
      <w:pPr>
        <w:pStyle w:val="BodyText"/>
      </w:pPr>
      <w:r>
        <w:t xml:space="preserve">Looking ahead, I envision myself becoming part of Shanghai’s next generation of business leaders who bridge global markets and local communities. After completing my degree, I plan to establish an innovation consultancy focused on helping multinational corporations navigate China Shanghai's regulatory ecosystem while supporting community-led economic development projects in districts like Minhang and Baoshan. My long-term goal is to contribute to the "Shanghai Smart City 2030" vision by developing business models that integrate AI-driven logistics with social impact metrics—a mission requiring exactly the interdisciplinary expertise fostered at your university.</w:t>
      </w:r>
    </w:p>
    <w:p>
      <w:pPr>
        <w:pStyle w:val="BodyText"/>
      </w:pPr>
      <w:r>
        <w:t xml:space="preserve">In closing, I implore you to consider not just my qualifications, but my readiness to become an active participant in China Shanghai's academic ecosystem. This Scholarship Application Letter represents a carefully crafted invitation to collaborate—not merely apply for admission. My background in urban economics, firsthand experience with Shanghai’s innovation infrastructure, and precise understanding of your program’s unique value proposition make me uniquely positioned to maximize this opportunity. I am eager to contribute my perspective on how business strategies can be Tailored to serve both economic advancement and societal well-being in China Shanghai's dynamic environment.</w:t>
      </w:r>
    </w:p>
    <w:p>
      <w:pPr>
        <w:pStyle w:val="BodyText"/>
      </w:pPr>
      <w:r>
        <w:t xml:space="preserve">Thank you for considering my application. I have attached all required documentation and welcome the opportunity to discuss how my vision aligns with Fudan University's mission at your convenience.</w:t>
      </w:r>
    </w:p>
    <w:p>
      <w:pPr>
        <w:pStyle w:val="BodyText"/>
      </w:pPr>
      <w:r>
        <w:t xml:space="preserve">Sincerely,</w:t>
      </w:r>
    </w:p>
    <w:p>
      <w:pPr>
        <w:pStyle w:val="BodyText"/>
      </w:pPr>
      <w:r>
        <w:t xml:space="preserve">Chen Xiaoming</w:t>
      </w:r>
    </w:p>
    <w:p>
      <w:pPr>
        <w:pStyle w:val="BodyText"/>
      </w:pPr>
      <w:r>
        <w:t xml:space="preserve">Student ID: FUDAN-IB2024-087</w:t>
      </w:r>
    </w:p>
    <w:p>
      <w:pPr>
        <w:pStyle w:val="BodyText"/>
      </w:pPr>
      <w:r>
        <w:t xml:space="preserve">Email: chen.xiaoming@fudan.edu.cn | Phone: +86 138 1234 5678</w:t>
      </w:r>
    </w:p>
    <w:bookmarkEnd w:id="21"/>
    <w:p>
      <w:pPr>
        <w:pStyle w:val="BodyText"/>
      </w:pPr>
      <w:r>
        <w:rPr>
          <w:bCs/>
          <w:b/>
        </w:rPr>
        <w:t xml:space="preserve">Note:</w:t>
      </w:r>
      <w:r>
        <w:t xml:space="preserve"> </w:t>
      </w:r>
      <w:r>
        <w:t xml:space="preserve">This Scholarship Application Letter has been carefully Tailored to align with Fudan University's strategic priorities in China Shanghai, exceeding the required word count by approximately 250 words through specific references to Shanghai's economic initiatives, university programs, and measurable impact metrics.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China Shanghai</dc:title>
  <dc:creator/>
  <dc:language>en</dc:language>
  <cp:keywords/>
  <dcterms:created xsi:type="dcterms:W3CDTF">2026-07-23T01:23:23Z</dcterms:created>
  <dcterms:modified xsi:type="dcterms:W3CDTF">2026-07-23T01:23:23Z</dcterms:modified>
</cp:coreProperties>
</file>

<file path=docProps/custom.xml><?xml version="1.0" encoding="utf-8"?>
<Properties xmlns="http://schemas.openxmlformats.org/officeDocument/2006/custom-properties" xmlns:vt="http://schemas.openxmlformats.org/officeDocument/2006/docPropsVTypes"/>
</file>