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Tailored for Academic Excellence in Colombia Medellín</w:t>
      </w:r>
    </w:p>
    <w:bookmarkEnd w:id="20"/>
    <w:p>
      <w:pPr>
        <w:pStyle w:val="BodyText"/>
      </w:pPr>
      <w:r>
        <w:t xml:space="preserve">October 26, 2023</w:t>
      </w:r>
    </w:p>
    <w:p>
      <w:pPr>
        <w:pStyle w:val="BodyText"/>
      </w:pPr>
      <w:r>
        <w:t xml:space="preserve">Scholarship Committee</w:t>
      </w:r>
      <w:r>
        <w:br/>
      </w:r>
      <w:r>
        <w:t xml:space="preserve">Global Education Foundation</w:t>
      </w:r>
      <w:r>
        <w:br/>
      </w:r>
      <w:r>
        <w:t xml:space="preserve">123 International Avenue</w:t>
      </w:r>
      <w:r>
        <w:br/>
      </w:r>
      <w:r>
        <w:t xml:space="preserve">New York, NY 10001</w:t>
      </w:r>
      <w:r>
        <w:br/>
      </w:r>
      <w:r>
        <w:t xml:space="preserve">USA</w:t>
      </w:r>
    </w:p>
    <w:p>
      <w:pPr>
        <w:pStyle w:val="BodyText"/>
      </w:pPr>
      <w:r>
        <w:t xml:space="preserve">Dear Scholarship Committee,</w:t>
      </w:r>
    </w:p>
    <w:p>
      <w:pPr>
        <w:pStyle w:val="BodyText"/>
      </w:pPr>
      <w:r>
        <w:t xml:space="preserve">I am writing this Scholarship Application Letter with profound enthusiasm to apply for the Global Excellence Scholarship program. As a dedicated student hailing from Medellín, Colombia, I have meticulously crafted this application to demonstrate how your support would uniquely transform my academic trajectory and contribute meaningfully to the vibrant educational ecosystem of Colombia Medellín.</w:t>
      </w:r>
    </w:p>
    <w:p>
      <w:pPr>
        <w:pStyle w:val="BodyText"/>
      </w:pPr>
      <w:r>
        <w:t xml:space="preserve">Residing in the heart of Medellín – a city that has transformed from a symbol of adversity into a global beacon of innovation and resilience – I have witnessed firsthand how education serves as the most powerful catalyst for community renewal. Growing up in the Comuna 13 neighborhood, where I was exposed to both extraordinary challenges and remarkable community-driven solutions, I developed an unwavering commitment to leveraging education as a force for social change. This perspective has shaped my academic pursuits and deepened my resolve to contribute to Colombia Medellín's ongoing transformation.</w:t>
      </w:r>
    </w:p>
    <w:p>
      <w:pPr>
        <w:pStyle w:val="BodyText"/>
      </w:pPr>
      <w:r>
        <w:t xml:space="preserve">My academic journey has been meticulously planned with the specific needs of Medellín in mind. I am currently pursuing a Bachelor of Science in Sustainable Urban Development at the University of Antioquia, where I have maintained a 3.9/4.0 GPA while actively participating in community projects that address urban inequality. Most recently, I co-founded "Medellín Verde," an initiative that has successfully implemented green infrastructure solutions in three low-income neighborhoods – including the creation of vertical gardens on previously barren walls to improve air quality and create communal gathering spaces.</w:t>
      </w:r>
    </w:p>
    <w:p>
      <w:pPr>
        <w:pStyle w:val="BodyText"/>
      </w:pPr>
      <w:r>
        <w:t xml:space="preserve">It is precisely because of my deep connection to Colombia Medellín that I believe your scholarship program represents the ideal opportunity for growth. The Global Excellence Scholarship's focus on "education-driven urban renewal" aligns perfectly with my mission to develop context-specific solutions for Medellín's unique challenges. I have carefully reviewed your program guidelines and recognize that you seek candidates who can tailor their academic pursuits to local needs – a principle I embody through my work in Comuna 13.</w:t>
      </w:r>
    </w:p>
    <w:p>
      <w:pPr>
        <w:pStyle w:val="BodyText"/>
      </w:pPr>
      <w:r>
        <w:t xml:space="preserve">My proposed academic path, which the scholarship would enable me to pursue, is specifically tailored for Colombia Medellín's development challenges. With your support, I will complete advanced studies in urban ecology at the University of Barcelona (during a semester exchange) before returning to Medellín with specialized knowledge in sustainable drainage systems and community-led climate adaptation strategies. This approach directly addresses the critical need for locally adapted solutions in my city, which faces increasing vulnerability to extreme weather events while simultaneously striving for green urban transformation.</w:t>
      </w:r>
    </w:p>
    <w:p>
      <w:pPr>
        <w:pStyle w:val="BodyText"/>
      </w:pPr>
      <w:r>
        <w:t xml:space="preserve">What makes this scholarship particularly significant is how it recognizes that effective education must be deeply rooted in community context. In Medellín, we understand that generic solutions often fail; true progress requires strategies "tailor" to local topography, social dynamics, and cultural values. My Scholarship Application Letter emphasizes this philosophy: I will not merely study urban planning theories but will work with neighborhood assemblies to co-design drainage systems that incorporate traditional water management knowledge while integrating modern engineering principles.</w:t>
      </w:r>
    </w:p>
    <w:p>
      <w:pPr>
        <w:pStyle w:val="BodyText"/>
      </w:pPr>
      <w:r>
        <w:t xml:space="preserve">My commitment to Colombia Medellín extends beyond academics. As a recipient of the "Youth Innovator" award from the Medellín City Council in 2022, I have already initiated a mentorship program connecting university students with public school children in Comuna 13. This project has empowered over 150 youth to develop environmental action plans for their neighborhoods – demonstrating that education is most powerful when it serves community-defined priorities. The scholarship would allow me to scale this initiative while deepening my academic expertise.</w:t>
      </w:r>
    </w:p>
    <w:p>
      <w:pPr>
        <w:pStyle w:val="BodyText"/>
      </w:pPr>
      <w:r>
        <w:t xml:space="preserve">I understand that your committee evaluates applications through multiple lenses, and I have prepared a comprehensive package demonstrating how I embody your selection criteria. My academic record showcases consistent excellence (3.9/4.0 GPA), my community work demonstrates tangible impact (over 500 hours of service documented with local government), and my proposed plan clearly articulates how the scholarship will be "tailor" to specific needs of Colombia Medellín rather than serving as a generic educational opportunity.</w:t>
      </w:r>
    </w:p>
    <w:p>
      <w:pPr>
        <w:pStyle w:val="BodyText"/>
      </w:pPr>
      <w:r>
        <w:t xml:space="preserve">Looking ahead, I envision myself becoming a leader in sustainable urban development within Colombia Medellín. With your support, I will establish the "Medellín Green Futures" consultancy to work directly with municipal planners and community organizations on climate-resilient infrastructure projects. This initiative will specifically target neighborhoods like Comuna 13 that have been historically underserved, creating a replicable model for other Latin American cities facing similar challenges.</w:t>
      </w:r>
    </w:p>
    <w:p>
      <w:pPr>
        <w:pStyle w:val="BodyText"/>
      </w:pPr>
      <w:r>
        <w:t xml:space="preserve">The significance of this scholarship extends far beyond my personal advancement. In Colombia Medellín, where educational access remains uneven despite the city's remarkable progress, your investment represents more than funding – it signifies recognition that transformative change emerges from nurturing homegrown talent. As I often tell my students in Comuna 13, "Education is not about leaving Medellín; it's about building a better Medellín for everyone."</w:t>
      </w:r>
    </w:p>
    <w:p>
      <w:pPr>
        <w:pStyle w:val="BodyText"/>
      </w:pPr>
      <w:r>
        <w:t xml:space="preserve">I am deeply grateful for your consideration of this Scholarship Application Letter. I welcome the opportunity to discuss how my background in Colombia Medellín and my specific academic goals align with your mission during an interview at your convenience. I have attached all required documents including academic transcripts, community project documentation, and letters of recommendation from local officials who have witnessed my work firsthand.</w:t>
      </w:r>
    </w:p>
    <w:p>
      <w:pPr>
        <w:pStyle w:val="BodyText"/>
      </w:pPr>
      <w:r>
        <w:t xml:space="preserve">Thank you for considering how this scholarship can be "tailor" to empower an emerging leader dedicated to building a sustainable future for Colombia Medellín. I look forward to the possibility of contributing to your mission while advancing my commitment to transforming my city, one neighborhood at a time.</w:t>
      </w:r>
    </w:p>
    <w:p>
      <w:pPr>
        <w:pStyle w:val="BodyText"/>
      </w:pPr>
      <w:r>
        <w:t xml:space="preserve">Sincerely,</w:t>
      </w:r>
    </w:p>
    <w:p>
      <w:pPr>
        <w:pStyle w:val="BodyText"/>
      </w:pPr>
      <w:r>
        <w:t xml:space="preserve">María Elena Gómez</w:t>
      </w:r>
    </w:p>
    <w:p>
      <w:pPr>
        <w:pStyle w:val="BodyText"/>
      </w:pPr>
      <w:r>
        <w:t xml:space="preserve">University of Antioquia, Medellín, Colombia</w:t>
      </w:r>
    </w:p>
    <w:p>
      <w:pPr>
        <w:pStyle w:val="BodyText"/>
      </w:pPr>
      <w:r>
        <w:t xml:space="preserve">Email: maria.gomez@unab.edu.co | Phone: +57 300 1234567</w:t>
      </w:r>
    </w:p>
    <w:p>
      <w:pPr>
        <w:pStyle w:val="BodyText"/>
      </w:pPr>
      <w:r>
        <w:t xml:space="preserve">This Scholarship Application Letter was specifically crafted to reflect the unique context of Colombia Medellín and demonstrates how the Global Excellence Scholarship would be effectively "tailor" to advance urban sustainability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Colombia Medellín</dc:title>
  <dc:creator/>
  <dc:language>en</dc:language>
  <cp:keywords/>
  <dcterms:created xsi:type="dcterms:W3CDTF">2025-12-10T14:58:11Z</dcterms:created>
  <dcterms:modified xsi:type="dcterms:W3CDTF">2025-12-10T14:58:11Z</dcterms:modified>
</cp:coreProperties>
</file>

<file path=docProps/custom.xml><?xml version="1.0" encoding="utf-8"?>
<Properties xmlns="http://schemas.openxmlformats.org/officeDocument/2006/custom-properties" xmlns:vt="http://schemas.openxmlformats.org/officeDocument/2006/docPropsVTypes"/>
</file>