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the Master of Advanced Management Program at Politecnico di Milano, Italy Milan</w:t>
      </w:r>
    </w:p>
    <w:bookmarkEnd w:id="20"/>
    <w:p>
      <w:pPr>
        <w:pStyle w:val="BodyText"/>
      </w:pPr>
      <w:r>
        <w:t xml:space="preserve">October 26, 2023</w:t>
      </w:r>
    </w:p>
    <w:p>
      <w:pPr>
        <w:pStyle w:val="BodyText"/>
      </w:pPr>
      <w:r>
        <w:t xml:space="preserve">Scholarship Committee</w:t>
      </w:r>
      <w:r>
        <w:br/>
      </w:r>
      <w:r>
        <w:t xml:space="preserve">Politecnico di Milano</w:t>
      </w:r>
      <w:r>
        <w:br/>
      </w:r>
      <w:r>
        <w:t xml:space="preserve">Via Ponzio, 34</w:t>
      </w:r>
      <w:r>
        <w:br/>
      </w:r>
      <w:r>
        <w:t xml:space="preserve">20133 Milan, Italy</w:t>
      </w:r>
    </w:p>
    <w:p>
      <w:pPr>
        <w:pStyle w:val="BodyText"/>
      </w:pPr>
      <w:r>
        <w:t xml:space="preserve">Dear Esteemed Scholarship Committee,</w:t>
      </w:r>
    </w:p>
    <w:p>
      <w:pPr>
        <w:pStyle w:val="BodyText"/>
      </w:pPr>
      <w:r>
        <w:t xml:space="preserve">I am writing to submit my formal Scholarship Application Letter for the Master of Advanced Management Program at Politecnico di Milano in Italy Milan. As a passionate advocate for sustainable urban innovation with over three years of professional experience in European green architecture, I have meticulously crafted this application to demonstrate how my academic trajectory and professional vision align precisely with the transformative opportunities offered by your esteemed institution in Italy Milan. This Scholarship Application Letter represents not merely an application, but a deeply considered strategic alignment between my aspirations and Politecnico di Milano's unique position as Europe's leading hub for design-driven technological advancement.</w:t>
      </w:r>
    </w:p>
    <w:p>
      <w:pPr>
        <w:pStyle w:val="BodyText"/>
      </w:pPr>
      <w:r>
        <w:t xml:space="preserve">My journey toward this pivotal academic pursuit began during my undergraduate studies at ETH Zurich, where I specialized in Sustainable Urban Design. However, it was a transformative summer internship with Milan-based studio Studio Peeters that ignited my profound fascination with Italy Milan as the epicenter of architectural innovation. Witnessing firsthand how the city seamlessly integrates historical preservation with cutting-edge sustainability frameworks—evident in projects like Bosco Verticale and the Porta Nuova district—revealed to me that Italy Milan represents more than a geographical location; it is a living laboratory for future urban paradigms. This realization compelled me to tailor my entire academic and professional development toward mastering this specific ecosystem. I deliberately pursued courses in urban ecology at ETH Zurich with an emphasis on Mediterranean climate adaptation, while securing roles with firms specializing in Italian building regulations to ensure my skills would directly serve Milan's unique challenges.</w:t>
      </w:r>
    </w:p>
    <w:p>
      <w:pPr>
        <w:pStyle w:val="BodyText"/>
      </w:pPr>
      <w:r>
        <w:t xml:space="preserve">What compels me to pursue this scholarship is the irreplaceable value of Politecnico di Milano's program—specifically its "Urban Innovation Lab" and collaborations with the Milan Urban Food Policy Pact. Having analyzed your curriculum, I have meticulously tailored my proposed research on "Circular Economy Integration in Historic Milanese Districts" to leverage these resources. My preliminary proposal demonstrates how I would utilize your partnership with the City of Milan's Department for Environment to map waste streams in the Brera district—a project that directly supports Italy Milan's commitment to becoming a carbon-neutral city by 2050. This is not merely an academic exercise; it is a practical contribution toward solving urban challenges I have personally observed during my visits to Italy Milan, where I documented how traditional artisan workshops struggle with modern sustainability compliance.</w:t>
      </w:r>
    </w:p>
    <w:p>
      <w:pPr>
        <w:pStyle w:val="BodyText"/>
      </w:pPr>
      <w:r>
        <w:t xml:space="preserve">My professional background has been consciously oriented toward this specific context. Following my graduation, I joined the international consultancy firm AECOM in London, but consistently sought projects involving Italian clients to build cultural fluency. In 2021, I led a feasibility study for a sustainable housing project in Como that required navigating Italy's complex building heritage regulations—a skill directly transferable to Milan's dense historic center. This experience taught me that success in Italy Milan demands more than technical expertise; it requires an intimate understanding of local customs and governance structures. I have therefore dedicated myself to studying Italian language and legal frameworks through the Università Cattolica del Sacro Cuore's online program, ensuring my ability to immediately contribute to your academic community upon arrival.</w:t>
      </w:r>
    </w:p>
    <w:p>
      <w:pPr>
        <w:pStyle w:val="BodyText"/>
      </w:pPr>
      <w:r>
        <w:t xml:space="preserve">What makes this scholarship particularly vital is the financial barrier preventing me from pursuing this opportunity without support. The cost of living in Italy Milan—particularly for international students seeking access to its unparalleled cultural and professional networks—is substantial. This Scholarship Application Letter includes documentation proving my family's limited resources, but more importantly, it reflects my commitment to maximizing every opportunity: I have secured a part-time research assistantship with Politecnico di Milano's Department of Architecture and Urban Studies pending admission, which would reduce the scholarship need by 30% while allowing me to contribute immediately. The tuition fee for this program exceeds €15,000 annually—exceeding my family's capacity without assistance—but I am prepared to invest in Milan's future through rigorous academic engagement.</w:t>
      </w:r>
    </w:p>
    <w:p>
      <w:pPr>
        <w:pStyle w:val="BodyText"/>
      </w:pPr>
      <w:r>
        <w:t xml:space="preserve">My vision for leveraging this scholarship extends beyond personal advancement into tangible community impact. Having observed how Italy Milan has become a global model for inclusive urban regeneration, I aim to develop an open-source framework for integrating artisan economies with smart city technology—similar to the successful "Milan 2035" initiative. This project would benefit from Politecnico di Milano's proximity to industry partners like B&amp;B Italia and Pirelli, whose innovation campuses form the backbone of Milan's design ecosystem. My proposed collaboration with Professor Elena Mazzoni's research group on "Heritage Conservation Through Digital Twin Technology" exemplifies how I plan to tailor my work to your institution's strengths while addressing Italy Milan's most urgent needs.</w:t>
      </w:r>
    </w:p>
    <w:p>
      <w:pPr>
        <w:pStyle w:val="BodyText"/>
      </w:pPr>
      <w:r>
        <w:t xml:space="preserve">I am particularly drawn to Italy Milan for its unparalleled convergence of ancient tradition and modern innovation. While studying in other European capitals, I have seen cities struggle with identity fragmentation—but in Milan, the Duomo stands sentinel over high-tech districts where startups like Nuvola innovate on sustainable materials. This symbiosis is not coincidental; it reflects Italy Milan's conscious strategy to make heritage a catalyst for progress. As a future architect and urban planner, I am committed to becoming part of this legacy rather than merely observing it from afar.</w:t>
      </w:r>
    </w:p>
    <w:p>
      <w:pPr>
        <w:pStyle w:val="BodyText"/>
      </w:pPr>
      <w:r>
        <w:t xml:space="preserve">My professional references—Prof. Markus Fischer (ETH Zurich), Marco Rossi (Studio Peeters Milan), and Dr. Sofia Bianchi (AECOM Sustainability Lead)—have all confirmed my preparedness for this rigorous academic environment in Italy Milan. They attest to my ability to rapidly assimilate into Italian professional culture and deliver high-impact work under tight timelines—critical competencies for navigating the intense pace of Politecnico di Milano's program.</w:t>
      </w:r>
    </w:p>
    <w:p>
      <w:pPr>
        <w:pStyle w:val="BodyText"/>
      </w:pPr>
      <w:r>
        <w:t xml:space="preserve">Finally, I wish to emphasize that this is not a generic application. Every element of my Scholarship Application Letter has been meticulously tailored to reflect Politecnico di Milano's specific mission and Italy Milan's unique urban landscape. My background in Mediterranean architectural contexts, my immersion in Milanese professional networks, and my research focus on sustainable heritage all converge at this precise moment when Italy Milan seeks to redefine global urban standards. I am prepared to contribute immediately as a member of your academic community while learning from the world's leading experts in sustainable design.</w:t>
      </w:r>
    </w:p>
    <w:p>
      <w:pPr>
        <w:pStyle w:val="BodyText"/>
      </w:pPr>
      <w:r>
        <w:t xml:space="preserve">Thank you for considering my application. I have attached all required documentation and welcome the opportunity to discuss how my vision aligns with Politecnico di Milano's strategic goals. I eagerly anticipate the possibility of contributing to Italy Milan's architectural renaissance as a scholarship recipient.</w:t>
      </w:r>
    </w:p>
    <w:p>
      <w:pPr>
        <w:pStyle w:val="BodyText"/>
      </w:pPr>
      <w:r>
        <w:t xml:space="preserve">Sincerely,</w:t>
      </w:r>
    </w:p>
    <w:p>
      <w:pPr>
        <w:pStyle w:val="BodyText"/>
      </w:pPr>
      <w:r>
        <w:br/>
      </w:r>
      <w:r>
        <w:br/>
      </w:r>
      <w:r>
        <w:br/>
      </w:r>
    </w:p>
    <w:p>
      <w:pPr>
        <w:pStyle w:val="BodyText"/>
      </w:pPr>
      <w:r>
        <w:t xml:space="preserve">Giulia Rossi</w:t>
      </w:r>
    </w:p>
    <w:p>
      <w:pPr>
        <w:pStyle w:val="BodyText"/>
      </w:pPr>
      <w:r>
        <w:t xml:space="preserve">Master of Science in Sustainable Urban Design, ETH Zurich (2021)</w:t>
      </w:r>
    </w:p>
    <w:p>
      <w:pPr>
        <w:pStyle w:val="BodyText"/>
      </w:pPr>
      <w:r>
        <w:t xml:space="preserve">Email: giuliarossi@email.com | Phone: +41 79 123 4567</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Italy Milan</dc:title>
  <dc:creator/>
  <cp:keywords/>
  <dcterms:created xsi:type="dcterms:W3CDTF">2026-07-21T16:00:52Z</dcterms:created>
  <dcterms:modified xsi:type="dcterms:W3CDTF">2026-07-21T16:00:52Z</dcterms:modified>
</cp:coreProperties>
</file>

<file path=docProps/custom.xml><?xml version="1.0" encoding="utf-8"?>
<Properties xmlns="http://schemas.openxmlformats.org/officeDocument/2006/custom-properties" xmlns:vt="http://schemas.openxmlformats.org/officeDocument/2006/docPropsVTypes"/>
</file>