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from</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Aung Kyaw Tun</w:t>
      </w:r>
    </w:p>
    <w:p>
      <w:pPr>
        <w:pStyle w:val="BodyText"/>
      </w:pPr>
      <w:r>
        <w:t xml:space="preserve">Director, Education Advancement Foundation</w:t>
      </w:r>
    </w:p>
    <w:p>
      <w:pPr>
        <w:pStyle w:val="BodyText"/>
      </w:pPr>
      <w:r>
        <w:t xml:space="preserve">Yangon Scholarship Committee</w:t>
      </w:r>
    </w:p>
    <w:p>
      <w:pPr>
        <w:pStyle w:val="BodyText"/>
      </w:pPr>
      <w:r>
        <w:t xml:space="preserve">Kamayut Road, Yangon 11201, Myanmar</w:t>
      </w:r>
    </w:p>
    <w:bookmarkStart w:id="20" w:name="X95e8bb18b512771e13d7370bca21887df286c9d"/>
    <w:p>
      <w:pPr>
        <w:pStyle w:val="Heading2"/>
      </w:pPr>
      <w:r>
        <w:t xml:space="preserve">Subject: Formal Request for Academic Scholarship Support to Advance Tailoring Skills in Myanmar Yangon</w:t>
      </w:r>
    </w:p>
    <w:p>
      <w:pPr>
        <w:pStyle w:val="FirstParagraph"/>
      </w:pPr>
      <w:r>
        <w:t xml:space="preserve">Dear Dr. Aung Kyaw Tun and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respect and earnest hope as a dedicated local artisan seeking transformative educational opportunities to elevate my craft within the vibrant cultural tapestry of</w:t>
      </w:r>
      <w:r>
        <w:t xml:space="preserve"> </w:t>
      </w:r>
      <w:r>
        <w:rPr>
          <w:bCs/>
          <w:b/>
        </w:rPr>
        <w:t xml:space="preserve">Myanmar Yangon</w:t>
      </w:r>
      <w:r>
        <w:t xml:space="preserve">. My name is Thet Htun, a third-generation tailoring apprentice currently operating from a modest workshop in Bahan Township, Yangon. As an aspiring professional tailor with 8 years of hands-on experience in traditional Burmese garment creation—specializing in the intricate artistry of</w:t>
      </w:r>
      <w:r>
        <w:t xml:space="preserve"> </w:t>
      </w:r>
      <w:r>
        <w:rPr>
          <w:iCs/>
          <w:i/>
        </w:rPr>
        <w:t xml:space="preserve">longyi</w:t>
      </w:r>
      <w:r>
        <w:t xml:space="preserve">,</w:t>
      </w:r>
      <w:r>
        <w:t xml:space="preserve"> </w:t>
      </w:r>
      <w:r>
        <w:rPr>
          <w:iCs/>
          <w:i/>
        </w:rPr>
        <w:t xml:space="preserve">htamein</w:t>
      </w:r>
      <w:r>
        <w:t xml:space="preserve">, and contemporary ethnic wear—I humbly request your consideration for the "Yangon Artisan Advancement Scholarship" to pursue advanced tailoring certification at the Yangon Institute of Textiles &amp; Fashion Design.</w:t>
      </w:r>
    </w:p>
    <w:p>
      <w:pPr>
        <w:pStyle w:val="BodyText"/>
      </w:pPr>
      <w:r>
        <w:t xml:space="preserve">The soul of my work has always been rooted in preserving Myanmar’s sartorial heritage while innovating for modern needs. In</w:t>
      </w:r>
      <w:r>
        <w:t xml:space="preserve"> </w:t>
      </w:r>
      <w:r>
        <w:rPr>
          <w:bCs/>
          <w:b/>
        </w:rPr>
        <w:t xml:space="preserve">Myanmar Yangon</w:t>
      </w:r>
      <w:r>
        <w:t xml:space="preserve">, where cultural identity is woven into every stitch, I’ve witnessed how skilled tailoring bridges tradition and progress. Yet, despite my dedication—having crafted over 500 custom garments annually for families across the city—I recognize the critical gap between my practical skills and formal technical knowledge. Current industry standards demand precision in pattern drafting, sustainable fabric innovation (particularly with locally sourced cottons and silks), and digital design tools that I’ve been unable to access due to financial constraints. This Scholarship Application Letter isn’t merely about personal advancement; it’s a commitment to becoming the kind of</w:t>
      </w:r>
      <w:r>
        <w:t xml:space="preserve"> </w:t>
      </w:r>
      <w:r>
        <w:rPr>
          <w:bCs/>
          <w:b/>
        </w:rPr>
        <w:t xml:space="preserve">tailor</w:t>
      </w:r>
      <w:r>
        <w:t xml:space="preserve"> </w:t>
      </w:r>
      <w:r>
        <w:t xml:space="preserve">who can elevate Yangon’s artisan economy.</w:t>
      </w:r>
    </w:p>
    <w:p>
      <w:pPr>
        <w:pStyle w:val="BodyText"/>
      </w:pPr>
      <w:r>
        <w:t xml:space="preserve">My journey in tailoring began at age 15 under my late grandfather, U Tin Aung, whose workshop in downtown Yangon was a community hub for Burmese textile preservation. I remember his words: "A</w:t>
      </w:r>
      <w:r>
        <w:t xml:space="preserve"> </w:t>
      </w:r>
      <w:r>
        <w:rPr>
          <w:bCs/>
          <w:b/>
        </w:rPr>
        <w:t xml:space="preserve">tailor</w:t>
      </w:r>
      <w:r>
        <w:t xml:space="preserve"> </w:t>
      </w:r>
      <w:r>
        <w:t xml:space="preserve">doesn’t just sew fabric—they mend the soul of our culture." Today, as Myanmar’s tourism sector revives and local fashion brands flourish, I see an urgent need for artisans who understand both heritage craftsmanship and global market demands. However, without formal training in sustainable design techniques or business management (critical for scaling ethical operations), my workshop remains limited to custom orders while larger opportunities elude me. For example, I recently turned down a commission from a boutique hotel group due to inability to meet their technical specifications—a moment that crystallized my need for structured education.</w:t>
      </w:r>
    </w:p>
    <w:p>
      <w:pPr>
        <w:pStyle w:val="BodyText"/>
      </w:pPr>
      <w:r>
        <w:t xml:space="preserve">That is why the Yangon Artisan Advancement Scholarship represents a lifeline. The program’s curriculum—featuring modules on digital pattern-making, eco-friendly textile sourcing, and small business development—directly addresses my skill gaps. I’ve attached a detailed syllabus from the Institute for your review. Financially, as a single parent supporting two children in Yangon’s rapidly rising cost of living (rent now consumes 45% of my income), full tuition support is non-negotiable. The scholarship would cover not only fees but also materials and transportation—costs that currently force me to prioritize daily survival over professional growth. Unlike many applicants, I’ve never sought aid; I’ve funded my tools through sweat equity, yet the next level demands institutional support.</w:t>
      </w:r>
    </w:p>
    <w:p>
      <w:pPr>
        <w:pStyle w:val="BodyText"/>
      </w:pPr>
      <w:r>
        <w:t xml:space="preserve">My vision extends beyond personal success. In Myanmar Yangon, where informal artisans often operate without social safety nets, I aim to establish "Hnit Htar" (meaning "Threads of Tradition" in Burmese)—a cooperative training center for 15 underprivileged youth from Kamayut and Mingaladon townships. My scholarship would empower me to:</w:t>
      </w:r>
    </w:p>
    <w:p>
      <w:pPr>
        <w:numPr>
          <w:ilvl w:val="0"/>
          <w:numId w:val="1001"/>
        </w:numPr>
        <w:pStyle w:val="Compact"/>
      </w:pPr>
      <w:r>
        <w:t xml:space="preserve">Train apprentices in ethical tailoring practices using locally dyed fabrics,</w:t>
      </w:r>
    </w:p>
    <w:p>
      <w:pPr>
        <w:numPr>
          <w:ilvl w:val="0"/>
          <w:numId w:val="1001"/>
        </w:numPr>
        <w:pStyle w:val="Compact"/>
      </w:pPr>
      <w:r>
        <w:t xml:space="preserve">Create a "cultural preservation archive" documenting Myanmar’s fading embroidery techniques,</w:t>
      </w:r>
    </w:p>
    <w:p>
      <w:pPr>
        <w:numPr>
          <w:ilvl w:val="0"/>
          <w:numId w:val="1001"/>
        </w:numPr>
        <w:pStyle w:val="Compact"/>
      </w:pPr>
      <w:r>
        <w:t xml:space="preserve">Partner with Yangon’s heritage hotels to showcase Burmese textiles as sustainable tourism assets.</w:t>
      </w:r>
    </w:p>
    <w:p>
      <w:pPr>
        <w:pStyle w:val="FirstParagraph"/>
      </w:pPr>
      <w:r>
        <w:t xml:space="preserve">This is not an abstract dream. I’ve already secured preliminary interest from the Shwedagon Pagoda Hospitality Group and the Myanmar Handicraft Association to sponsor apprenticeships upon my graduation. My workshop’s location in Bahan—a district with 300+ tailoring businesses but zero formal training centers—makes my proposed cooperative uniquely positioned to fill a critical void. The committee’s investment would generate measurable social impact: one scholarship applicant, 15 trained artisans, and a replicable model for Yangon’s artisan community.</w:t>
      </w:r>
    </w:p>
    <w:p>
      <w:pPr>
        <w:pStyle w:val="BodyText"/>
      </w:pPr>
      <w:r>
        <w:t xml:space="preserve">What distinguishes my</w:t>
      </w:r>
      <w:r>
        <w:t xml:space="preserve"> </w:t>
      </w:r>
      <w:r>
        <w:rPr>
          <w:bCs/>
          <w:b/>
        </w:rPr>
        <w:t xml:space="preserve">Scholarship Application Letter</w:t>
      </w:r>
      <w:r>
        <w:t xml:space="preserve"> </w:t>
      </w:r>
      <w:r>
        <w:t xml:space="preserve">is its unwavering alignment with Myanmar Yangon’s developmental priorities. The government’s "Creative Economy Strategy 2030" explicitly targets textile artisans as key to cultural tourism revenue, yet funding for skill development remains scarce. By supporting me, you’re not just backing a tailor—you’re investing in a catalyst for inclusive growth in Yangon’s creative sector. I’ve included testimonials from my community: Ms. Khin Myo Kyaw (head of Bahan Women’s Cooperative) notes my "consistent commitment to mentoring youth," while U Than Htun (president of Yangon Artisan Association) states, "Thet Htun embodies the bridge between tradition and innovation our industry needs."</w:t>
      </w:r>
    </w:p>
    <w:p>
      <w:pPr>
        <w:pStyle w:val="BodyText"/>
      </w:pPr>
      <w:r>
        <w:t xml:space="preserve">I am acutely aware that Myanmar Yangon faces immense challenges—from urbanization pressures to economic volatility—but artisans like me are its quiet architects. Each garment I create carries the weight of a legacy; each stitch reflects our resilience. With this scholarship, I won’t just become a better</w:t>
      </w:r>
      <w:r>
        <w:t xml:space="preserve"> </w:t>
      </w:r>
      <w:r>
        <w:rPr>
          <w:bCs/>
          <w:b/>
        </w:rPr>
        <w:t xml:space="preserve">tailor</w:t>
      </w:r>
      <w:r>
        <w:t xml:space="preserve">; I’ll become a steward of Myanmar’s visual heritage for future generations. My family’s history with fabric spans 70 years in Yangon—from my great-grandfather’s handloom workshop to my digital embroidery machine today—and I am determined to honor that lineage through this opportunity.</w:t>
      </w:r>
    </w:p>
    <w:p>
      <w:pPr>
        <w:pStyle w:val="BodyText"/>
      </w:pPr>
      <w:r>
        <w:t xml:space="preserve">Thank you for considering this application with the gravity it deserves. I’ve enclosed all required documents: academic records, community testimonials, and a business plan for "Hnit Htar." I welcome the chance to discuss my vision personally at your convenience. The thread connecting my past, present, and future is one of cultural continuity—and I am ready to weave it into something extraordinary with your support.</w:t>
      </w:r>
    </w:p>
    <w:p>
      <w:pPr>
        <w:pStyle w:val="BodyText"/>
      </w:pPr>
      <w:r>
        <w:t xml:space="preserve">Sincerely,</w:t>
      </w:r>
    </w:p>
    <w:p>
      <w:pPr>
        <w:pStyle w:val="BodyText"/>
      </w:pPr>
      <w:r>
        <w:t xml:space="preserve">Thet Htun</w:t>
      </w:r>
    </w:p>
    <w:p>
      <w:pPr>
        <w:pStyle w:val="BodyText"/>
      </w:pPr>
      <w:r>
        <w:t xml:space="preserve">Head Tailor &amp; Founder, "Hnit Htar" Initiative</w:t>
      </w:r>
    </w:p>
    <w:p>
      <w:pPr>
        <w:pStyle w:val="BodyText"/>
      </w:pPr>
      <w:r>
        <w:t xml:space="preserve">Bahan Township Workshop | Yangon, Myanmar</w:t>
      </w:r>
    </w:p>
    <w:p>
      <w:pPr>
        <w:pStyle w:val="BodyText"/>
      </w:pPr>
      <w:r>
        <w:t xml:space="preserve">Email: thethun.tailor@outlook.com | Phone: +95 9 76543210</w:t>
      </w:r>
    </w:p>
    <w:p>
      <w:pPr>
        <w:pStyle w:val="BodyText"/>
      </w:pPr>
      <w:r>
        <w:t xml:space="preserve">Word Count: 832</w:t>
      </w:r>
    </w:p>
    <w:p>
      <w:pPr>
        <w:pStyle w:val="BodyText"/>
      </w:pPr>
      <w:r>
        <w:t xml:space="preserve">Attachments: Academic Records, Community Testimonials, Business Plan for "Hnit Htar"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from Myanmar Yangon</dc:title>
  <dc:creator/>
  <dc:language>en</dc:language>
  <cp:keywords/>
  <dcterms:created xsi:type="dcterms:W3CDTF">2025-12-10T17:42:54Z</dcterms:created>
  <dcterms:modified xsi:type="dcterms:W3CDTF">2025-12-10T17:42:54Z</dcterms:modified>
</cp:coreProperties>
</file>

<file path=docProps/custom.xml><?xml version="1.0" encoding="utf-8"?>
<Properties xmlns="http://schemas.openxmlformats.org/officeDocument/2006/custom-properties" xmlns:vt="http://schemas.openxmlformats.org/officeDocument/2006/docPropsVTypes"/>
</file>