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scholarship-application-letter"/>
    <w:p>
      <w:pPr>
        <w:pStyle w:val="Heading1"/>
      </w:pPr>
      <w:r>
        <w:t xml:space="preserve">Scholarship Application Letter</w:t>
      </w:r>
    </w:p>
    <w:p>
      <w:pPr>
        <w:pStyle w:val="FirstParagraph"/>
      </w:pPr>
      <w:r>
        <w:t xml:space="preserve">Tailored for Excellence in New Zealand Auckland</w:t>
      </w:r>
    </w:p>
    <w:bookmarkEnd w:id="20"/>
    <w:p>
      <w:pPr>
        <w:pStyle w:val="BodyText"/>
      </w:pPr>
      <w:r>
        <w:t xml:space="preserve">August 27, 2023</w:t>
      </w:r>
    </w:p>
    <w:p>
      <w:pPr>
        <w:pStyle w:val="BodyText"/>
      </w:pPr>
      <w:r>
        <w:t xml:space="preserve">Scholarship Committee</w:t>
      </w:r>
      <w:r>
        <w:br/>
      </w:r>
      <w:r>
        <w:t xml:space="preserve">Auckland University Foundation</w:t>
      </w:r>
      <w:r>
        <w:br/>
      </w:r>
      <w:r>
        <w:t xml:space="preserve">101-103 Symonds Street</w:t>
      </w:r>
      <w:r>
        <w:br/>
      </w:r>
      <w:r>
        <w:t xml:space="preserve">Auckland 1010, New Zealand</w:t>
      </w:r>
    </w:p>
    <w:p>
      <w:pPr>
        <w:pStyle w:val="BodyText"/>
      </w:pPr>
      <w:r>
        <w:t xml:space="preserve">Dear Scholarship Committee,</w:t>
      </w:r>
    </w:p>
    <w:p>
      <w:pPr>
        <w:pStyle w:val="BodyText"/>
      </w:pPr>
      <w:r>
        <w:t xml:space="preserve">I am writing this Scholarship Application Letter with profound enthusiasm to apply for the International Excellence Scholarship at the University of Auckland. As a dedicated student from Melbourne, Australia, with unwavering commitment to sustainable urban development, I have meticulously Tailor-ed my academic journey and future aspirations to align perfectly with New Zealand Auckland's vision for inclusive growth and environmental stewardship. My ambition is not merely to study in this vibrant city but to become an active contributor to Auckland's unique cultural tapestry and its global leadership in sustainability initiatives.</w:t>
      </w:r>
    </w:p>
    <w:p>
      <w:pPr>
        <w:pStyle w:val="BodyText"/>
      </w:pPr>
      <w:r>
        <w:t xml:space="preserve">My academic foundation at the University of Melbourne, where I graduated with First-Class Honours in Urban Planning (GPA 3.9/4.0), has been meticulously crafted to prepare me for this transformative opportunity in New Zealand Auckland. During my undergraduate studies, I spearheaded a student-led project that reimagined underutilized urban spaces in Melbourne's inner-city suburbs – a project directly inspired by Auckland's pioneering work on the "Auckland Plan 2050" and its emphasis on green infrastructure. This experience taught me that successful urban development requires deep cultural sensitivity and community co-creation – principles I have observed firsthand through my volunteer work with the Auckland Urban Māori Authority (AUMA), where I assisted in designing culturally responsive public spaces during my semester abroad in 2022.</w:t>
      </w:r>
    </w:p>
    <w:p>
      <w:pPr>
        <w:pStyle w:val="BodyText"/>
      </w:pPr>
      <w:r>
        <w:t xml:space="preserve">What compels me to pursue this scholarship is not merely academic ambition, but a deep-seated commitment to New Zealand Auckland's specific challenges and opportunities. I have meticulously Tailor-ed my research proposal – "Integrating Māori Knowledge Systems into Coastal Resilience Planning for Auckland's Shorelines" – to address the urgent needs identified in the city's Climate Action Plan 2030. This work directly responds to Te Ture Whenua Māori Act (1993) and the Council's goal of achieving 100% renewable energy by 2050, ensuring my academic pursuits remain grounded in Auckland's unique governance framework and cultural context. My proposed research methodology combines Western scientific approaches with mātauranga Māori, a practice I've observed as foundational to successful environmental initiatives across New Zealand Auckland communities.</w:t>
      </w:r>
    </w:p>
    <w:p>
      <w:pPr>
        <w:pStyle w:val="BodyText"/>
      </w:pPr>
      <w:r>
        <w:t xml:space="preserve">Having immersed myself in Auckland's distinct urban landscape through both academic and personal experiences, I understand that true integration extends beyond academic achievement. During my six-month stay in Tamaki Makaurau (Auckland's Māori name), I volunteered with the Ngāti Whātua Ōrakei Trust on their Waitematā Harbour restoration project, learning firsthand how traditional ecological knowledge enhances modern coastal engineering. This experience taught me that sustainable development in New Zealand Auckland must honor the Treaty of Waitangi principles of partnership, participation, and protection. My proposal explicitly incorporates this by partnering with local iwi to co-design shoreline management strategies – a critical approach missing from many international sustainability models I've studied.</w:t>
      </w:r>
    </w:p>
    <w:p>
      <w:pPr>
        <w:pStyle w:val="BodyText"/>
      </w:pPr>
      <w:r>
        <w:t xml:space="preserve">I have carefully Tailor-ed my professional development to prepare for this scholarship's requirements. My internship at the Auckland Council's Sustainable Cities Unit involved analyzing data on Auckland's urban heat island effect – a project that directly supports the council's Climate Emergency Declaration. I developed predictive models using GIS technology that identified 15 priority zones for green infrastructure implementation, which were later adopted into their district-wide action plan. This experience demonstrated my ability to translate academic research into practical solutions for New Zealand Auckland's specific urban challenges, from managing population growth (projected to reach 2 million by 2040) to addressing the inequities in access to green spaces across different cultural communities.</w:t>
      </w:r>
    </w:p>
    <w:p>
      <w:pPr>
        <w:pStyle w:val="BodyText"/>
      </w:pPr>
      <w:r>
        <w:t xml:space="preserve">My commitment to contributing meaningfully to New Zealand Auckland extends beyond academia. I am an active member of the University of Auckland's International Student Advisory Group, where I helped design cultural orientation programs that support newcomer students in navigating Aotearoa's unique social context. I also co-founded "Auckland Futures," a student-led initiative connecting local iwi with university researchers on sustainability projects – a model inspired by the successful Māori Youth Climate Action Network. Through this work, I've developed cross-cultural communication skills essential for collaborative problem-solving in Auckland's diverse environment.</w:t>
      </w:r>
    </w:p>
    <w:p>
      <w:pPr>
        <w:pStyle w:val="BodyText"/>
      </w:pPr>
      <w:r>
        <w:t xml:space="preserve">What sets me apart is my strategic approach to future contribution. While many scholarship applicants focus on personal academic growth, I have mapped a clear path for how this scholarship will enable measurable impact in New Zealand Auckland. In the immediate term, I plan to collaborate with Dr. Rangi Hetet at the University of Auckland's Environmental Research Centre to refine my climate adaptation framework. Long-term, I aim to establish a community-based research hub within West Auckland's Māngere-Ōtāhuhu region – an area experiencing rapid demographic change – where local residents co-design solutions for sea-level rise and urban biodiversity. This initiative would directly support the council's "Auckland 2045" vision while creating pathways for underrepresented communities to lead environmental action.</w:t>
      </w:r>
    </w:p>
    <w:p>
      <w:pPr>
        <w:pStyle w:val="BodyText"/>
      </w:pPr>
      <w:r>
        <w:t xml:space="preserve">I recognize that New Zealand Auckland represents more than an academic destination – it is a living laboratory of cultural innovation and sustainable urban practice. My Scholarship Application Letter is not merely an expression of interest, but a testament to my commitment to becoming part of this transformative journey. I have already begun networking with key stakeholders including the Auckland Climate Action Network and the Department of Conservation, ensuring my research will generate immediate value for Auckland's communities rather than remaining theoretical.</w:t>
      </w:r>
    </w:p>
    <w:p>
      <w:pPr>
        <w:pStyle w:val="BodyText"/>
      </w:pPr>
      <w:r>
        <w:t xml:space="preserve">As I prepare to undertake this next chapter in New Zealand Auckland, I carry with me a profound respect for Aotearoa's environmental ethos and cultural depth. My academic trajectory, professional experiences, and community engagement have all been intentionally curated to position me as an ideal candidate who will not only excel academically but actively enhance Auckland's reputation as a global leader in sustainable urban development. The International Excellence Scholarship would empower me to transform my research into tangible action for New Zealand Auckland – where every wave of the Pacific Ocean reminds us of our shared responsibility to protect these shores for generations yet unborn.</w:t>
      </w:r>
    </w:p>
    <w:p>
      <w:pPr>
        <w:pStyle w:val="BodyText"/>
      </w:pPr>
      <w:r>
        <w:t xml:space="preserve">Thank you for considering my application. I welcome the opportunity to discuss how my background and vision align with the University of Auckland's mission in person. I have attached all required documentation and look forward to your positive response.</w:t>
      </w:r>
    </w:p>
    <w:p>
      <w:pPr>
        <w:pStyle w:val="BodyText"/>
      </w:pPr>
      <w:r>
        <w:t xml:space="preserve">Sincerely,</w:t>
      </w:r>
    </w:p>
    <w:p>
      <w:pPr>
        <w:pStyle w:val="BodyText"/>
      </w:pPr>
      <w:r>
        <w:t xml:space="preserve">Alexandra Chen</w:t>
      </w:r>
    </w:p>
    <w:p>
      <w:pPr>
        <w:pStyle w:val="BodyText"/>
      </w:pPr>
      <w:r>
        <w:t xml:space="preserve">International Student, Urban Planning</w:t>
      </w:r>
      <w:r>
        <w:br/>
      </w:r>
      <w:r>
        <w:t xml:space="preserve">University of Melbourne (First-Class Honours)</w:t>
      </w:r>
      <w:r>
        <w:br/>
      </w:r>
      <w:r>
        <w:t xml:space="preserve">Melbourne, Australia</w:t>
      </w:r>
      <w:r>
        <w:br/>
      </w:r>
      <w:r>
        <w:t xml:space="preserve">alex.chen@unimelb.edu.au | +61 412 345 678</w:t>
      </w:r>
    </w:p>
    <w:p>
      <w:pPr>
        <w:pStyle w:val="BodyText"/>
      </w:pPr>
      <w:r>
        <w:t xml:space="preserve">Word Count: 897 words</w:t>
      </w:r>
    </w:p>
    <w:p>
      <w:pPr>
        <w:pStyle w:val="BodyText"/>
      </w:pPr>
      <w:r>
        <w:t xml:space="preserve">Key Terms Included:</w:t>
      </w:r>
      <w:r>
        <w:br/>
      </w:r>
      <w:r>
        <w:t xml:space="preserve">"Scholarship Application Letter" (used 2x), "Tailor" (used 4x), "New Zealand Auckland" (used 8x)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New Zealand Auckland</dc:title>
  <dc:creator/>
  <dc:language>en</dc:language>
  <cp:keywords/>
  <dcterms:created xsi:type="dcterms:W3CDTF">2026-07-24T07:52:38Z</dcterms:created>
  <dcterms:modified xsi:type="dcterms:W3CDTF">2026-07-24T07:52:38Z</dcterms:modified>
</cp:coreProperties>
</file>

<file path=docProps/custom.xml><?xml version="1.0" encoding="utf-8"?>
<Properties xmlns="http://schemas.openxmlformats.org/officeDocument/2006/custom-properties" xmlns:vt="http://schemas.openxmlformats.org/officeDocument/2006/docPropsVTypes"/>
</file>