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Miami,</w:t>
      </w:r>
      <w:r>
        <w:t xml:space="preserve"> </w:t>
      </w:r>
      <w:r>
        <w:t xml:space="preserve">United</w:t>
      </w:r>
      <w:r>
        <w:t xml:space="preserve"> </w:t>
      </w:r>
      <w:r>
        <w:t xml:space="preserve">States</w:t>
      </w:r>
    </w:p>
    <w:bookmarkStart w:id="20" w:name="scholarship-application-letter"/>
    <w:p>
      <w:pPr>
        <w:pStyle w:val="Heading1"/>
      </w:pPr>
      <w:r>
        <w:t xml:space="preserve">Scholarship Application Letter</w:t>
      </w:r>
    </w:p>
    <w:p>
      <w:pPr>
        <w:pStyle w:val="FirstParagraph"/>
      </w:pPr>
      <w:r>
        <w:t xml:space="preserve">Tailored for Academic Excellence in United States Miami</w:t>
      </w:r>
    </w:p>
    <w:bookmarkEnd w:id="20"/>
    <w:p>
      <w:pPr>
        <w:pStyle w:val="BodyText"/>
      </w:pPr>
      <w:r>
        <w:t xml:space="preserve">Dear Scholarship Committee,</w:t>
      </w:r>
    </w:p>
    <w:p>
      <w:pPr>
        <w:pStyle w:val="BodyText"/>
      </w:pPr>
      <w:r>
        <w:t xml:space="preserve">I am writing this Scholarship Application Letter to express my profound enthusiasm for the [Scholarship Name] opportunity, specifically designed to empower ambitious students pursuing higher education in the dynamic landscape of United States Miami. As a dedicated student with deep roots in South Florida and an unwavering commitment to contributing meaningfully to Miami’s diverse academic ecosystem, I believe this scholarship represents not merely financial assistance but a strategic partnership in realizing my vision for educational excellence within this vibrant city.</w:t>
      </w:r>
    </w:p>
    <w:p>
      <w:pPr>
        <w:pStyle w:val="BodyText"/>
      </w:pPr>
      <w:r>
        <w:t xml:space="preserve">My connection to United States Miami is both personal and professional. Born and raised in the heart of Little Havana, I have witnessed firsthand how Miami’s unique cultural fusion—where Cuban, Caribbean, African American, and Latinx traditions converge—creates an unparalleled educational environment. This city’s reputation as a global hub for international business, creative arts, and innovation has shaped my academic trajectory. At Miami Central High School, I immersed myself in Advanced Placement courses while volunteering at the Miami-Dade Public Library’s Spanish-language literacy program. These experiences taught me that true learning thrives in communities where diversity is celebrated as strength—a principle I now seek to uphold as a future student at a Miami-based institution.</w:t>
      </w:r>
    </w:p>
    <w:p>
      <w:pPr>
        <w:pStyle w:val="BodyText"/>
      </w:pPr>
      <w:r>
        <w:t xml:space="preserve">What distinguishes my Scholarship Application Letter is how meticulously I have Tailor each element of my academic narrative to align with Miami’s educational priorities. For instance, I have deliberately focused on coursework and community initiatives relevant to South Florida’s most pressing challenges: sustainable coastal development and cross-cultural business innovation. My independent research project on "Urban Resilience in Coastal Communities" earned recognition at the 2023 Miami Science Fair, where I collaborated with professors from Miami Dade College to develop flood mitigation models for low-income waterfront neighborhoods. This work directly reflects Miami’s commitment to environmental stewardship—a value central to the mission of your scholarship program.</w:t>
      </w:r>
    </w:p>
    <w:p>
      <w:pPr>
        <w:pStyle w:val="BodyText"/>
      </w:pPr>
      <w:r>
        <w:t xml:space="preserve">I have also Tailor my extracurricular involvement to Miami’s cultural fabric. As president of my high school’s International Student Alliance, I organized the annual "Miami Mosaic Festival," which attracted over 1,500 attendees and featured workshops on immigrant entrepreneurship—directly addressing economic development goals outlined in Miami 2040. Additionally, I completed a summer internship at the Adrienne Arsht Center for Resilient Cities, where I analyzed data on climate migration patterns affecting South Florida’s most vulnerable populations. These experiences have fortified my resolve to pursue urban planning at the University of Miami—a choice not merely academic but deeply personal to my desire to serve as a bridge between policy and community in United States Miami.</w:t>
      </w:r>
    </w:p>
    <w:p>
      <w:pPr>
        <w:pStyle w:val="BodyText"/>
      </w:pPr>
      <w:r>
        <w:t xml:space="preserve">Financial considerations necessitate this scholarship, yet I approach it with profound respect for the investment it represents. My family operates a small immigrant-owned catering business in Overtown that has weathered economic volatility since the pandemic. While I’ve maintained a 3.9 GPA through part-time work at a local tech startup, tuition costs for Miami institutions exceed our capacity to contribute without significant debt—debt that would hinder my ability to engage fully in community service during studies. This scholarship would liberate me from financial constraints, allowing me to dedicate 15+ hours weekly to the University of Miami’s Community Impact Initiative, where I aim to mentor first-generation students through Miami’s renowned "Gateway Scholars" program.</w:t>
      </w:r>
    </w:p>
    <w:p>
      <w:pPr>
        <w:pStyle w:val="BodyText"/>
      </w:pPr>
      <w:r>
        <w:t xml:space="preserve">Why does this scholarship matter specifically for my journey in United States Miami? Because no city understands the power of education as a catalyst for social transformation quite like ours. Miami’s public-private partnerships—like the Downtown Development Authority’s "EdTech Innovation Zone"—create ecosystems where students don’t just learn but actively shape solutions. I’ve already begun building connections with these networks: my research on urban resilience was cited by Miami Mayor Francis Suarez in her 2023 climate action briefing, and I’ve secured a letter of intent from the Greater Miami Chamber of Commerce to collaborate on their youth leadership pipeline. This scholarship would amplify that momentum.</w:t>
      </w:r>
    </w:p>
    <w:p>
      <w:pPr>
        <w:pStyle w:val="BodyText"/>
      </w:pPr>
      <w:r>
        <w:t xml:space="preserve">Moreover, my vision for contributing to Miami extends beyond graduation. I plan to establish a nonprofit focused on "Culturally Responsive Urban Planning," partnering with institutions like the Frost School of Music and the Wolfsonian Museum to integrate community voice into city development. This initiative aligns perfectly with Miami’s strategic goals of becoming "the most livable coastal city by 2040." Having Tailor my application to reflect this trajectory, I’ve included letters from community leaders including Reverend Dr. Carlos Cárdenas of the Interfaith Coalition for the Homeless and Maria Elena Salinas, Director of Education at the Miami-Dade County Public Schools—both testifying to my commitment to Miami’s future.</w:t>
      </w:r>
    </w:p>
    <w:p>
      <w:pPr>
        <w:pStyle w:val="BodyText"/>
      </w:pPr>
      <w:r>
        <w:t xml:space="preserve">My academic journey has been purposefully shaped by Miami’s unique context. I chose to study Spanish as a second language not because it was required, but because I recognized that true integration in United States Miami requires linguistic fluency. My AP Latin course wasn’t just for college credit—it prepared me to understand the historical roots of our community’s cultural landscape. In my senior capstone, I analyzed how Miami’s public transportation equity gaps disproportionately affect immigrant neighborhoods—a project that received support from the Greater Miami Convention &amp; Visitors Bureau.</w:t>
      </w:r>
    </w:p>
    <w:p>
      <w:pPr>
        <w:pStyle w:val="BodyText"/>
      </w:pPr>
      <w:r>
        <w:t xml:space="preserve">I am not merely seeking a scholarship; I am applying for a partnership in building Miami’s next chapter. The opportunity to study within United States Miami—where every lecture, campus event, and community project reinforces the interconnectedness of education and societal progress—is irreplaceable. My Scholarship Application Letter is not an abstract document but a blueprint: one that reflects my academic rigor, financial need, cultural roots, and unwavering commitment to making Miami a model of inclusive innovation.</w:t>
      </w:r>
    </w:p>
    <w:p>
      <w:pPr>
        <w:pStyle w:val="BodyText"/>
      </w:pPr>
      <w:r>
        <w:t xml:space="preserve">Thank you for considering my application. I welcome the opportunity to discuss how my background in South Florida’s most vibrant neighborhoods positions me to thrive within your scholarship program and contribute meaningfully to Miami’s academic community. I have attached all required documents, including transcripts, letters of recommendation, and proof of community engagement—each meticulously Tailor to reflect the intersection of my personal journey and Miami’s aspirations.</w:t>
      </w:r>
    </w:p>
    <w:p>
      <w:pPr>
        <w:pStyle w:val="BodyText"/>
      </w:pPr>
      <w:r>
        <w:t xml:space="preserve">Sincerely,</w:t>
      </w:r>
    </w:p>
    <w:p>
      <w:pPr>
        <w:pStyle w:val="BodyText"/>
      </w:pPr>
      <w:r>
        <w:br/>
      </w:r>
      <w:r>
        <w:br/>
      </w:r>
      <w:r>
        <w:br/>
      </w:r>
    </w:p>
    <w:p>
      <w:pPr>
        <w:pStyle w:val="BodyText"/>
      </w:pPr>
      <w:r>
        <w:t xml:space="preserve">Isabella Rodriguez</w:t>
      </w:r>
    </w:p>
    <w:p>
      <w:pPr>
        <w:pStyle w:val="BodyText"/>
      </w:pPr>
      <w:r>
        <w:t xml:space="preserve">123 Coral Way, Miami, FL 33145</w:t>
      </w:r>
    </w:p>
    <w:p>
      <w:pPr>
        <w:pStyle w:val="BodyText"/>
      </w:pPr>
      <w:r>
        <w:t xml:space="preserve">(786) 555-0198 | irodriguez@email.com</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Miami, United States</dc:title>
  <dc:creator/>
  <dc:language>en</dc:language>
  <cp:keywords/>
  <dcterms:created xsi:type="dcterms:W3CDTF">2025-12-10T00:08:43Z</dcterms:created>
  <dcterms:modified xsi:type="dcterms:W3CDTF">2025-12-10T00:08:43Z</dcterms:modified>
</cp:coreProperties>
</file>

<file path=docProps/custom.xml><?xml version="1.0" encoding="utf-8"?>
<Properties xmlns="http://schemas.openxmlformats.org/officeDocument/2006/custom-properties" xmlns:vt="http://schemas.openxmlformats.org/officeDocument/2006/docPropsVTypes"/>
</file>