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575835f78ed58568b22bb2e359cef6ebb74ab37"/>
    <w:p>
      <w:pPr>
        <w:pStyle w:val="Heading1"/>
      </w:pPr>
      <w:r>
        <w:t xml:space="preserve">SCHOLARSHIP APPLICATION LETTER FOR PRIMARY TEACHER TRAINING</w:t>
      </w:r>
    </w:p>
    <w:p>
      <w:pPr>
        <w:pStyle w:val="FirstParagraph"/>
      </w:pPr>
      <w:r>
        <w:t xml:space="preserve">Date: October 26, 2023</w:t>
      </w:r>
    </w:p>
    <w:p>
      <w:pPr>
        <w:pStyle w:val="BodyText"/>
      </w:pPr>
      <w:r>
        <w:t xml:space="preserve">The Scholarship Committee</w:t>
      </w:r>
      <w:r>
        <w:br/>
      </w:r>
      <w:r>
        <w:t xml:space="preserve">Yangon Education Development Foundation</w:t>
      </w:r>
      <w:r>
        <w:br/>
      </w:r>
      <w:r>
        <w:t xml:space="preserve">45-47 Bogyoke Aung San Road</w:t>
      </w:r>
      <w:r>
        <w:br/>
      </w:r>
      <w:r>
        <w:t xml:space="preserve">Yangon, Myanmar</w:t>
      </w:r>
    </w:p>
    <w:bookmarkStart w:id="20" w:name="X75857b9fd9f6beff43d012eabbc51e25db104be"/>
    <w:p>
      <w:pPr>
        <w:pStyle w:val="Heading2"/>
      </w:pPr>
      <w:r>
        <w:t xml:space="preserve">Subject: Application for Scholarship to Pursue Primary Teacher Training in Myanmar Yangon</w:t>
      </w:r>
    </w:p>
    <w:p>
      <w:pPr>
        <w:pStyle w:val="FirstParagraph"/>
      </w:pPr>
      <w:r>
        <w:t xml:space="preserve">Dear Esteemed Scholarship Committee,</w:t>
      </w:r>
    </w:p>
    <w:p>
      <w:pPr>
        <w:pStyle w:val="BodyText"/>
      </w:pPr>
      <w:r>
        <w:t xml:space="preserve">I am writing with profound enthusiasm to submit my application for the Primary Teacher Development Scholarship offered by the Yangon Education Development Foundation. As a dedicated young Burmese citizen deeply committed to transforming early childhood education, I have chosen to focus my academic journey specifically on becoming an effective</w:t>
      </w:r>
      <w:r>
        <w:t xml:space="preserve"> </w:t>
      </w:r>
      <w:r>
        <w:rPr>
          <w:bCs/>
          <w:b/>
        </w:rPr>
        <w:t xml:space="preserve">Teacher Primary</w:t>
      </w:r>
      <w:r>
        <w:t xml:space="preserve"> </w:t>
      </w:r>
      <w:r>
        <w:t xml:space="preserve">within the vibrant yet challenging educational landscape of</w:t>
      </w:r>
      <w:r>
        <w:t xml:space="preserve"> </w:t>
      </w:r>
      <w:r>
        <w:rPr>
          <w:bCs/>
          <w:b/>
        </w:rPr>
        <w:t xml:space="preserve">Myanmar Yangon</w:t>
      </w:r>
      <w:r>
        <w:t xml:space="preserve">. This scholarship represents not merely financial assistance, but a vital catalyst for my mission to address critical gaps in foundational learning across Yangon's primary schools.</w:t>
      </w:r>
    </w:p>
    <w:p>
      <w:pPr>
        <w:pStyle w:val="BodyText"/>
      </w:pPr>
      <w:r>
        <w:t xml:space="preserve">Growing up in the bustling neighborhood of Insein Township within</w:t>
      </w:r>
      <w:r>
        <w:t xml:space="preserve"> </w:t>
      </w:r>
      <w:r>
        <w:rPr>
          <w:bCs/>
          <w:b/>
        </w:rPr>
        <w:t xml:space="preserve">Myanmar Yangon</w:t>
      </w:r>
      <w:r>
        <w:t xml:space="preserve">, I witnessed firsthand the overwhelming challenges faced by young learners. Classrooms often exceed 50 students, resources are scarce, and many children from low-income families struggle with basic literacy and numeracy due to inadequate early education. My own elementary school experience in a government primary school in South Okkalapa reinforced my conviction:</w:t>
      </w:r>
      <w:r>
        <w:t xml:space="preserve"> </w:t>
      </w:r>
      <w:r>
        <w:rPr>
          <w:bCs/>
          <w:b/>
        </w:rPr>
        <w:t xml:space="preserve">Teacher Primary</w:t>
      </w:r>
      <w:r>
        <w:t xml:space="preserve"> </w:t>
      </w:r>
      <w:r>
        <w:t xml:space="preserve">is the most powerful force for change at the earliest developmental stage. I am driven by a singular purpose – to equip every child in Yangon with not just academic skills, but also confidence, critical thinking, and a love for learning that will serve them throughout life.</w:t>
      </w:r>
    </w:p>
    <w:p>
      <w:pPr>
        <w:pStyle w:val="BodyText"/>
      </w:pPr>
      <w:r>
        <w:t xml:space="preserve">My academic journey has been meticulously aligned with preparing me for this role. I recently completed my Bachelor of Arts in Education (Specializing in Early Childhood Development) from the University of Yangon with a GPA of 3.7/4.0, focusing on curriculum design for multilingual classrooms and child psychology relevant to</w:t>
      </w:r>
      <w:r>
        <w:t xml:space="preserve"> </w:t>
      </w:r>
      <w:r>
        <w:rPr>
          <w:bCs/>
          <w:b/>
        </w:rPr>
        <w:t xml:space="preserve">Myanmar Yangon</w:t>
      </w:r>
      <w:r>
        <w:t xml:space="preserve">'s diverse population, including Shan, Karen, and Mon communities often underserved in urban settings. During my practicum at Basic Education High School No. 1 (Kamayut), I implemented interactive literacy programs that improved reading comprehension scores by 35% among Grade 2 students – a testament to the impact of dedicated</w:t>
      </w:r>
      <w:r>
        <w:t xml:space="preserve"> </w:t>
      </w:r>
      <w:r>
        <w:rPr>
          <w:bCs/>
          <w:b/>
        </w:rPr>
        <w:t xml:space="preserve">Teacher Primary</w:t>
      </w:r>
      <w:r>
        <w:t xml:space="preserve"> </w:t>
      </w:r>
      <w:r>
        <w:t xml:space="preserve">intervention. I also volunteered weekly with "Young Readers Myanmar" at a community center in Thaketa, providing after-school support to children from families displaced by Yangon's rapid urbanization.</w:t>
      </w:r>
    </w:p>
    <w:p>
      <w:pPr>
        <w:pStyle w:val="BodyText"/>
      </w:pPr>
      <w:r>
        <w:t xml:space="preserve">The financial barrier, however, remains significant. My family's modest income as a public transport worker cannot sustain the full cost of specialized training required to become a certified</w:t>
      </w:r>
      <w:r>
        <w:t xml:space="preserve"> </w:t>
      </w:r>
      <w:r>
        <w:rPr>
          <w:bCs/>
          <w:b/>
        </w:rPr>
        <w:t xml:space="preserve">Teacher Primary</w:t>
      </w:r>
      <w:r>
        <w:t xml:space="preserve"> </w:t>
      </w:r>
      <w:r>
        <w:t xml:space="preserve">in</w:t>
      </w:r>
      <w:r>
        <w:t xml:space="preserve"> </w:t>
      </w:r>
      <w:r>
        <w:rPr>
          <w:bCs/>
          <w:b/>
        </w:rPr>
        <w:t xml:space="preserve">Myanmar Yangon</w:t>
      </w:r>
      <w:r>
        <w:t xml:space="preserve">. The tuition for the advanced pedagogical certification program at the Yangon Regional Teacher Training College – which focuses specifically on addressing Yangon's unique urban educational needs, including digital literacy integration and inclusive education for marginalized groups – is beyond our means. This scholarship would provide not just tuition coverage (approximately MMK 5,000,000), but also essential resources like textbooks tailored to Myanmar's national curriculum and training materials aligned with the Ministry of Education's "Quality Primary Education Framework."</w:t>
      </w:r>
    </w:p>
    <w:p>
      <w:pPr>
        <w:pStyle w:val="BodyText"/>
      </w:pPr>
      <w:r>
        <w:t xml:space="preserve">My vision for</w:t>
      </w:r>
      <w:r>
        <w:t xml:space="preserve"> </w:t>
      </w:r>
      <w:r>
        <w:rPr>
          <w:bCs/>
          <w:b/>
        </w:rPr>
        <w:t xml:space="preserve">Teacher Primary</w:t>
      </w:r>
      <w:r>
        <w:t xml:space="preserve"> </w:t>
      </w:r>
      <w:r>
        <w:t xml:space="preserve">in Yangon extends far beyond the classroom walls. I aim to collaborate with community leaders in Yangon Township councils, developing parent engagement workshops that bridge home and school learning – a critical gap observed in my practicum work. I have already begun drafting a proposal for "Learning Through Local Culture" modules, integrating Yangon's rich heritage (e.g., traditional puppetry for storytelling, Bagan-inspired art for math concepts) to make learning culturally resonant. As future</w:t>
      </w:r>
      <w:r>
        <w:t xml:space="preserve"> </w:t>
      </w:r>
      <w:r>
        <w:rPr>
          <w:bCs/>
          <w:b/>
        </w:rPr>
        <w:t xml:space="preserve">Teacher Primary</w:t>
      </w:r>
      <w:r>
        <w:t xml:space="preserve">, I will prioritize creating safe, stimulating environments where every child – regardless of their background in Yangon's complex socio-economic fabric – can thrive.</w:t>
      </w:r>
    </w:p>
    <w:p>
      <w:pPr>
        <w:pStyle w:val="BodyText"/>
      </w:pPr>
      <w:r>
        <w:t xml:space="preserve">I understand that the Yangon Education Development Foundation's scholarship is awarded to those who demonstrate both academic excellence and a deep commitment to community impact. My volunteer work with the "Myanmar Child Literacy Initiative" (where I helped train 15 community volunteers in early reading techniques across five Yangon townships) reflects this ethos. I am also proficient in Burmese (native), English (IELTS 6.5), and basic Karen, enabling me to connect effectively with diverse student populations in</w:t>
      </w:r>
      <w:r>
        <w:t xml:space="preserve"> </w:t>
      </w:r>
      <w:r>
        <w:rPr>
          <w:bCs/>
          <w:b/>
        </w:rPr>
        <w:t xml:space="preserve">Myanmar Yangon</w:t>
      </w:r>
      <w:r>
        <w:t xml:space="preserve">.</w:t>
      </w:r>
    </w:p>
    <w:p>
      <w:pPr>
        <w:pStyle w:val="BodyText"/>
      </w:pPr>
      <w:r>
        <w:t xml:space="preserve">The urgency of this work cannot be overstated. According to UNESCO data, Yangon's primary school dropout rates remain high due to foundational learning gaps. As a future</w:t>
      </w:r>
      <w:r>
        <w:t xml:space="preserve"> </w:t>
      </w:r>
      <w:r>
        <w:rPr>
          <w:bCs/>
          <w:b/>
        </w:rPr>
        <w:t xml:space="preserve">Teacher Primary</w:t>
      </w:r>
      <w:r>
        <w:t xml:space="preserve">, I am committed to reversing this trend through evidence-based pedagogy and unwavering dedication. This scholarship is the key that will unlock my ability to contribute meaningfully from Day One of my teaching career, directly serving the children of Yangon who need it most.</w:t>
      </w:r>
    </w:p>
    <w:p>
      <w:pPr>
        <w:pStyle w:val="BodyText"/>
      </w:pPr>
      <w:r>
        <w:t xml:space="preserve">I have attached all required documents: academic transcripts, recommendation letters from my University of Yangon faculty and a current Primary Teacher at Basic Education High School No. 1 (Kamayut), and proof of family income. I respectfully request the opportunity to discuss how my skills, vision, and commitment align with the Foundation's mission to build a stronger educational future for</w:t>
      </w:r>
      <w:r>
        <w:t xml:space="preserve"> </w:t>
      </w:r>
      <w:r>
        <w:rPr>
          <w:bCs/>
          <w:b/>
        </w:rPr>
        <w:t xml:space="preserve">Myanmar Yangon</w:t>
      </w:r>
      <w:r>
        <w:t xml:space="preserve">.</w:t>
      </w:r>
    </w:p>
    <w:p>
      <w:pPr>
        <w:pStyle w:val="BodyText"/>
      </w:pPr>
      <w:r>
        <w:t xml:space="preserve">Thank you for considering my application. I am eager to contribute my passion, skills, and dedication as a qualified</w:t>
      </w:r>
      <w:r>
        <w:t xml:space="preserve"> </w:t>
      </w:r>
      <w:r>
        <w:rPr>
          <w:bCs/>
          <w:b/>
        </w:rPr>
        <w:t xml:space="preserve">Teacher Primary</w:t>
      </w:r>
      <w:r>
        <w:t xml:space="preserve"> </w:t>
      </w:r>
      <w:r>
        <w:t xml:space="preserve">in the heart of Yangon, transforming classrooms into spaces of hope and opportunity for the next generation of Myanmar's citizens.</w:t>
      </w:r>
    </w:p>
    <w:p>
      <w:pPr>
        <w:pStyle w:val="BodyText"/>
      </w:pPr>
      <w:r>
        <w:t xml:space="preserve">Sincerely,</w:t>
      </w:r>
    </w:p>
    <w:p>
      <w:pPr>
        <w:pStyle w:val="BodyText"/>
      </w:pPr>
      <w:r>
        <w:t xml:space="preserve">Aung Myint</w:t>
      </w:r>
    </w:p>
    <w:p>
      <w:r>
        <w:pict>
          <v:rect style="width:0;height:1.5pt" o:hralign="center" o:hrstd="t" o:hr="t"/>
        </w:pict>
      </w:r>
    </w:p>
    <w:p>
      <w:pPr>
        <w:pStyle w:val="FirstParagraph"/>
      </w:pPr>
      <w:r>
        <w:t xml:space="preserve">Enclosures:</w:t>
      </w:r>
      <w:r>
        <w:br/>
      </w:r>
      <w:r>
        <w:t xml:space="preserve">• Academic Transcripts (University of Yangon)</w:t>
      </w:r>
      <w:r>
        <w:br/>
      </w:r>
      <w:r>
        <w:t xml:space="preserve">• Recommendation Letters (2)</w:t>
      </w:r>
      <w:r>
        <w:br/>
      </w:r>
      <w:r>
        <w:t xml:space="preserve">• Family Income Documentation</w:t>
      </w:r>
      <w:r>
        <w:br/>
      </w:r>
      <w:r>
        <w:t xml:space="preserve">• Community Service Records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Myanmar Yangon</dc:title>
  <dc:creator/>
  <dc:language>en</dc:language>
  <cp:keywords/>
  <dcterms:created xsi:type="dcterms:W3CDTF">2026-07-23T12:25:14Z</dcterms:created>
  <dcterms:modified xsi:type="dcterms:W3CDTF">2026-07-23T12:25:14Z</dcterms:modified>
</cp:coreProperties>
</file>

<file path=docProps/custom.xml><?xml version="1.0" encoding="utf-8"?>
<Properties xmlns="http://schemas.openxmlformats.org/officeDocument/2006/custom-properties" xmlns:vt="http://schemas.openxmlformats.org/officeDocument/2006/docPropsVTypes"/>
</file>