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Primary Teacher Training Program in Dakar, Senegal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Scholarship Committee of the Ministry of National Education and Cultural Heritage,</w:t>
      </w:r>
      <w:r>
        <w:br/>
      </w:r>
      <w:r>
        <w:t xml:space="preserve">Republic of Senegal, Dakar</w:t>
      </w:r>
    </w:p>
    <w:p>
      <w:pPr>
        <w:pStyle w:val="BodyText"/>
      </w:pPr>
      <w:r>
        <w:t xml:space="preserve">I am writing with profound enthusiasm to submit my application for the Primary Teacher Training Scholarship program, specifically designed to empower educators committed to transforming primary education in Dakar, Senegal. As a dedicated young Senegalese citizen deeply invested in the future of our children and nation, I believe this scholarship represents not merely an educational opportunity but a sacred responsibility to uplift communities across Dakar's vibrant neighborhoods—from Pikine and Guédiawaye to the historic streets of Medina and beyond.</w:t>
      </w:r>
    </w:p>
    <w:p>
      <w:pPr>
        <w:pStyle w:val="BodyText"/>
      </w:pPr>
      <w:r>
        <w:t xml:space="preserve">My journey toward becoming a Primary Teacher began in the very communities where I now aspire to serve. Born and raised in Rufisque, a coastal commune near Dakar, I witnessed firsthand how quality primary education can break cycles of poverty. My mother, a humble literacy volunteer in our village mosque school, taught me that education is the most powerful tool for social equity. When she passed away during my secondary studies, I vowed to carry her torch forward—not just as a student but as an educator who would make classrooms safe havens for Senegal's most vulnerable children. This commitment crystallized when I volunteered at a primary school in Grand Yoff, Dakar, where I saw how overcrowded classrooms and limited resources hindered learning. There, 45 children shared two textbooks; 18 had never seen a science kit. That experience ignited my resolve to pursue formal training as a Primary Teacher.</w:t>
      </w:r>
    </w:p>
    <w:p>
      <w:pPr>
        <w:pStyle w:val="BodyText"/>
      </w:pPr>
      <w:r>
        <w:t xml:space="preserve">The significance of this scholarship extends far beyond personal ambition. In Senegal, where the government has prioritized Universal Primary Education under its "Plan Sénégal Émergent" (PSE), Dakar faces unique challenges: rapid urbanization strains infrastructure, and rural-to-urban migration creates educational disparities. As a candidate for this Scholarship Application Letter program, I understand that my training must directly address these realities. I propose to specialize in multilingual pedagogy—mastering Wolof, French, and Serer—to serve Dakar's diverse student population where 70% of children speak Wolof at home but face French-language barriers in early education. Furthermore, I will integrate Senegal's national curriculum with practical life skills: teaching financial literacy through market economics (using local *marchés* as classrooms) and environmental stewardship through coastal conservation projects near Dakar’s shores.</w:t>
      </w:r>
    </w:p>
    <w:p>
      <w:pPr>
        <w:pStyle w:val="BodyText"/>
      </w:pPr>
      <w:r>
        <w:t xml:space="preserve">My academic record reflects my dedication. I graduated with honors in Social Sciences from Cheikh Anta Diop University, Dakar, where I achieved a 3.8 GPA while leading the "Read for All" initiative that provided free literacy materials to 200+ children in Thiaroye. My final thesis—*Barriers to Early Childhood Education Access in Dakar’s Informal Settlements*—identified critical gaps: only 45% of Dakar's preschoolers enroll in formal primary education, and female enrollment drops by 30% after Grade 3 due to cultural norms. This research reinforced my belief that a Primary Teacher must be both an educator and community advocate. I have also completed two months of teaching internships at École Primaire de Saly, where I developed low-cost STEM activities using recycled materials—proving that innovation thrives even with limited resources.</w:t>
      </w:r>
    </w:p>
    <w:p>
      <w:pPr>
        <w:pStyle w:val="BodyText"/>
      </w:pPr>
      <w:r>
        <w:t xml:space="preserve">This scholarship is essential to my mission. Without it, I would be unable to afford the full year of intensive training at the prestigious Institut Supérieur de l'Éducation (ISE) in Dakar, which combines theoretical rigor with supervised classroom practice. The cost of tuition, textbooks in Wolof-French bilingual formats, and transportation between Dakar's districts would otherwise be prohibitive for my family. More importantly, the scholarship’s focus on community-based learning aligns perfectly with my vision: I plan to establish a "Learning Hub" in a neighborhood center near Fann where teachers can exchange pedagogical strategies while parents participate in monthly workshops on child development. This model has already shown success in Casamance; I aim to adapt it for Dakar’s urban context.</w:t>
      </w:r>
    </w:p>
    <w:p>
      <w:pPr>
        <w:pStyle w:val="BodyText"/>
      </w:pPr>
      <w:r>
        <w:t xml:space="preserve">I recognize that becoming a Primary Teacher transcends classroom duties. In Senegal, we honor the *maître* as a moral guide—someone who embodies patience, cultural respect, and unwavering hope. My commitment to this role is rooted in our national values: I will teach through storytelling using *griot* traditions to make history tangible; incorporate traditional games (*mankala*, *doukou*) to teach math; and collaborate with imams and village elders to design inclusive school environments where girls feel equally valued. In Dakar, where 70% of primary schools are public, this holistic approach can counter high dropout rates. The scholarship will equip me with the tools to turn these principles into action.</w:t>
      </w:r>
    </w:p>
    <w:p>
      <w:pPr>
        <w:pStyle w:val="BodyText"/>
      </w:pPr>
      <w:r>
        <w:t xml:space="preserve">As I prepare to apply for this Scholarship Application Letter, I reflect on the words of Cheikh Anta Diop: "Education is not a luxury—it is a right." In Dakar, where children dream of becoming doctors, engineers, and artists while often lacking basic school supplies, this principle must be lived daily. My training under this scholarship will not just certify me as a Teacher Primary; it will forge me into an agent of sustainable change. I promise to serve in one of Senegal’s most underserved communities—perhaps in the *cités* of Parcelles Assainies or the remote outskirts of Yoff—where my classroom becomes a beacon for all children, regardless of socioeconomic status.</w:t>
      </w:r>
    </w:p>
    <w:p>
      <w:pPr>
        <w:pStyle w:val="BodyText"/>
      </w:pPr>
      <w:r>
        <w:t xml:space="preserve">Thank you for considering my application. I have attached my academic transcripts, letters of recommendation from educators at the Ministry’s Office of Primary Education in Dakar, and a detailed community action plan. I would be honored to discuss how my vision for Senegal's primary education can align with your scholarship’s goals. In the words of our national anthem, "Sénégal! Tu seras grand" (Senegal! You shall be great)—I pledge to help make this promise true, one classroom at a time in Dakar.</w:t>
      </w:r>
    </w:p>
    <w:p>
      <w:pPr>
        <w:pStyle w:val="BodyText"/>
      </w:pPr>
      <w:r>
        <w:t xml:space="preserve">Sincerely,</w:t>
      </w:r>
      <w:r>
        <w:br/>
      </w:r>
      <w:r>
        <w:br/>
      </w:r>
      <w:r>
        <w:t xml:space="preserve">[Your Full Name]</w:t>
      </w:r>
      <w:r>
        <w:br/>
      </w:r>
      <w:r>
        <w:t xml:space="preserve">Aspiring Primary Teacher, Senegal Dakar</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 Dakar, Senegal</dc:title>
  <dc:creator/>
  <dc:language>en</dc:language>
  <cp:keywords/>
  <dcterms:created xsi:type="dcterms:W3CDTF">2026-07-21T07:24:33Z</dcterms:created>
  <dcterms:modified xsi:type="dcterms:W3CDTF">2026-07-21T07:24:33Z</dcterms:modified>
</cp:coreProperties>
</file>

<file path=docProps/custom.xml><?xml version="1.0" encoding="utf-8"?>
<Properties xmlns="http://schemas.openxmlformats.org/officeDocument/2006/custom-properties" xmlns:vt="http://schemas.openxmlformats.org/officeDocument/2006/docPropsVTypes"/>
</file>