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Canada</w:t>
      </w:r>
      <w:r>
        <w:t xml:space="preserve"> </w:t>
      </w:r>
      <w:r>
        <w:t xml:space="preserve">Montreal</w:t>
      </w:r>
    </w:p>
    <w:bookmarkStart w:id="21" w:name="X776aea76b86d9dd71859b0ea852fa2906e86e90"/>
    <w:p>
      <w:pPr>
        <w:pStyle w:val="Heading1"/>
      </w:pPr>
      <w:r>
        <w:t xml:space="preserve">Scholarship Application Letter for Secondary Teacher Training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Education Foundation</w:t>
      </w:r>
      <w:r>
        <w:br/>
      </w:r>
      <w:r>
        <w:t xml:space="preserve">1235 Rue Sainte-Catherine Ouest, Bureau 400</w:t>
      </w:r>
      <w:r>
        <w:br/>
      </w:r>
      <w:r>
        <w:t xml:space="preserve">Montréal, QC H3G 1L9</w:t>
      </w:r>
      <w:r>
        <w:br/>
      </w:r>
      <w:r>
        <w:t xml:space="preserve">Canada</w:t>
      </w:r>
    </w:p>
    <w:bookmarkStart w:id="20" w:name="Xf27485534bff1e6bac8c868583dc8ab653ca813"/>
    <w:p>
      <w:pPr>
        <w:pStyle w:val="Heading2"/>
      </w:pPr>
      <w:r>
        <w:t xml:space="preserve">Subject: Scholarship Application for Secondary Teacher Training Program in Canada Montreal</w:t>
      </w:r>
    </w:p>
    <w:p>
      <w:pPr>
        <w:pStyle w:val="FirstParagraph"/>
      </w:pPr>
      <w:r>
        <w:t xml:space="preserve">Dear Esteemed Scholarship Committee,</w:t>
      </w:r>
    </w:p>
    <w:p>
      <w:pPr>
        <w:pStyle w:val="BodyText"/>
      </w:pPr>
      <w:r>
        <w:t xml:space="preserve">I am writing with profound enthusiasm to submit my application for the prestigious Teaching Excellence Scholarship, specifically designed to support emerging educators pursuing certification as a</w:t>
      </w:r>
      <w:r>
        <w:t xml:space="preserve"> </w:t>
      </w:r>
      <w:r>
        <w:rPr>
          <w:bCs/>
          <w:b/>
        </w:rPr>
        <w:t xml:space="preserve">Teacher Secondary</w:t>
      </w:r>
      <w:r>
        <w:t xml:space="preserve"> </w:t>
      </w:r>
      <w:r>
        <w:t xml:space="preserve">within the vibrant educational landscape of</w:t>
      </w:r>
      <w:r>
        <w:t xml:space="preserve"> </w:t>
      </w:r>
      <w:r>
        <w:rPr>
          <w:iCs/>
          <w:i/>
        </w:rPr>
        <w:t xml:space="preserve">Canada Montreal</w:t>
      </w:r>
      <w:r>
        <w:t xml:space="preserve">. As a dedicated aspiring educator deeply committed to shaping the future of young minds in Quebec's multicultural hub, I believe this scholarship represents not merely financial assistance, but an essential investment in my journey toward becoming an impactful secondary school teacher. My passion for education is intrinsically linked to Montreal’s unique cultural tapestry and its exceptional commitment to bilingualism and inclusive pedagogy.</w:t>
      </w:r>
    </w:p>
    <w:p>
      <w:pPr>
        <w:pStyle w:val="BodyText"/>
      </w:pPr>
      <w:r>
        <w:t xml:space="preserve">Having completed my undergraduate degree in Educational Studies with honors at the University of Ottawa, I have cultivated a robust foundation in adolescent development, curriculum design, and culturally responsive teaching methodologies. My academic journey included specialized coursework in Francophone education systems and Quebec’s educational philosophy, which resonated deeply with my desire to teach within</w:t>
      </w:r>
      <w:r>
        <w:t xml:space="preserve"> </w:t>
      </w:r>
      <w:r>
        <w:rPr>
          <w:bCs/>
          <w:b/>
        </w:rPr>
        <w:t xml:space="preserve">Canada Montreal</w:t>
      </w:r>
      <w:r>
        <w:t xml:space="preserve">. During my practicum at École secondaire Jules-Verne in Laval—a school serving a diverse student population representing over 30 nationalities—I witnessed firsthand how Montreal’s embrace of multilingualism transforms classrooms into dynamic spaces of mutual respect and intellectual growth. This experience solidified my commitment to pursuing full certification as a</w:t>
      </w:r>
      <w:r>
        <w:t xml:space="preserve"> </w:t>
      </w:r>
      <w:r>
        <w:rPr>
          <w:bCs/>
          <w:b/>
        </w:rPr>
        <w:t xml:space="preserve">Teacher Secondary</w:t>
      </w:r>
      <w:r>
        <w:t xml:space="preserve"> </w:t>
      </w:r>
      <w:r>
        <w:t xml:space="preserve">specializing in Social Sciences and French Language Education within Quebec’s public school system.</w:t>
      </w:r>
    </w:p>
    <w:p>
      <w:pPr>
        <w:pStyle w:val="BodyText"/>
      </w:pPr>
      <w:r>
        <w:t xml:space="preserve">The significance of this scholarship extends far beyond tuition coverage. As an international student navigating the complexities of Quebec’s teacher certification process (including mandatory French language proficiency requirements and the Québec Ministry of Education’s rigorous pedagogical standards), financial barriers present a substantial challenge. This scholarship will directly enable me to focus entirely on mastering Quebec-specific teaching methodologies, such as the innovative</w:t>
      </w:r>
      <w:r>
        <w:t xml:space="preserve"> </w:t>
      </w:r>
      <w:r>
        <w:rPr>
          <w:iCs/>
          <w:i/>
        </w:rPr>
        <w:t xml:space="preserve">Programme de formation continue</w:t>
      </w:r>
      <w:r>
        <w:t xml:space="preserve"> </w:t>
      </w:r>
      <w:r>
        <w:t xml:space="preserve">for secondary educators and immersion techniques critical for success in Montreal's French-language public schools. Without this support, the cost of certification courses, language immersion intensives required by the Ordre des enseignants du Québec (OÉQ), and professional development workshops would be prohibitive.</w:t>
      </w:r>
    </w:p>
    <w:p>
      <w:pPr>
        <w:pStyle w:val="BodyText"/>
      </w:pPr>
      <w:r>
        <w:t xml:space="preserve">What makes</w:t>
      </w:r>
      <w:r>
        <w:t xml:space="preserve"> </w:t>
      </w:r>
      <w:r>
        <w:rPr>
          <w:iCs/>
          <w:i/>
        </w:rPr>
        <w:t xml:space="preserve">Canada Montreal</w:t>
      </w:r>
      <w:r>
        <w:t xml:space="preserve"> </w:t>
      </w:r>
      <w:r>
        <w:t xml:space="preserve">uniquely suited for my educational mission is its unparalleled environment for nurturing globally conscious citizens. Montreal’s schools are not merely institutions—they are microcosms of the city’s identity: a living laboratory where French-English bilingualism thrives alongside Caribbean, Middle Eastern, South Asian, and Indigenous cultural influences. I am particularly inspired by Montreal's pioneering</w:t>
      </w:r>
      <w:r>
        <w:t xml:space="preserve"> </w:t>
      </w:r>
      <w:r>
        <w:rPr>
          <w:iCs/>
          <w:i/>
        </w:rPr>
        <w:t xml:space="preserve">Programme d'éducation interculturelle</w:t>
      </w:r>
      <w:r>
        <w:t xml:space="preserve">, which integrates multicultural perspectives into core curricula. My proposed teaching philosophy centers on leveraging this diversity to create lessons that validate students' identities while fostering critical global citizenship—a vision perfectly aligned with the Montreal school board’s strategic goals. I plan to develop interdisciplinary units connecting Quebec history, contemporary social issues, and international perspectives, ensuring every student sees themselves reflected in their education.</w:t>
      </w:r>
    </w:p>
    <w:p>
      <w:pPr>
        <w:pStyle w:val="BodyText"/>
      </w:pPr>
      <w:r>
        <w:t xml:space="preserve">My commitment to</w:t>
      </w:r>
      <w:r>
        <w:t xml:space="preserve"> </w:t>
      </w:r>
      <w:r>
        <w:rPr>
          <w:bCs/>
          <w:b/>
        </w:rPr>
        <w:t xml:space="preserve">Teacher Secondary</w:t>
      </w:r>
      <w:r>
        <w:t xml:space="preserve"> </w:t>
      </w:r>
      <w:r>
        <w:t xml:space="preserve">excellence is demonstrated through practical initiatives I’ve spearheaded. In partnership with Montreal’s Centre de la Jeunesse du Plateau-Mont-Royal, I co-designed a community-based history project where students interviewed immigrant elders about settlement experiences in Quebec. This initiative received recognition from the Montreal Association of Secondary Educators for its authentic engagement with local heritage. Furthermore, my volunteer work at</w:t>
      </w:r>
      <w:r>
        <w:t xml:space="preserve"> </w:t>
      </w:r>
      <w:r>
        <w:rPr>
          <w:iCs/>
          <w:i/>
        </w:rPr>
        <w:t xml:space="preserve">Les Petits Débrouillards</w:t>
      </w:r>
      <w:r>
        <w:t xml:space="preserve">, a Montreal science education NGO, honed my ability to make complex concepts accessible across linguistic and socio-economic divides—skills I will translate into Quebec’s secondary classrooms.</w:t>
      </w:r>
    </w:p>
    <w:p>
      <w:pPr>
        <w:pStyle w:val="BodyText"/>
      </w:pPr>
      <w:r>
        <w:t xml:space="preserve">I understand that becoming an exceptional</w:t>
      </w:r>
      <w:r>
        <w:t xml:space="preserve"> </w:t>
      </w:r>
      <w:r>
        <w:rPr>
          <w:bCs/>
          <w:b/>
        </w:rPr>
        <w:t xml:space="preserve">Teacher Secondary</w:t>
      </w:r>
      <w:r>
        <w:t xml:space="preserve"> </w:t>
      </w:r>
      <w:r>
        <w:t xml:space="preserve">in Montreal requires more than academic knowledge—it demands deep cultural fluency. This scholarship would empower me to fully immerse myself in the city’s educational ecosystem: attending workshops at the Université de Montréal’s Faculty of Education, collaborating with veteran teachers through the Montreal District School Board Mentorship Program, and participating in language exchanges to achieve C1 French proficiency. I have already begun this process by enrolling in an intensive TCFQ (Test de Connaissance du Français pour le Québec) preparation course at Collège Montmorency.</w:t>
      </w:r>
    </w:p>
    <w:p>
      <w:pPr>
        <w:pStyle w:val="BodyText"/>
      </w:pPr>
      <w:r>
        <w:t xml:space="preserve">Looking ahead, my long-term vision is to contribute meaningfully to Montreal’s educational community as a leader in fostering inclusive classrooms. I aspire to develop specialized resources for immigrant youth navigating Quebec’s education system, potentially collaborating with institutions like the Université du Québec à Montréal (UQAM) on research about culturally responsive pedagogy. In my</w:t>
      </w:r>
      <w:r>
        <w:t xml:space="preserve"> </w:t>
      </w:r>
      <w:r>
        <w:rPr>
          <w:bCs/>
          <w:b/>
        </w:rPr>
        <w:t xml:space="preserve">Scholarship Application Letter</w:t>
      </w:r>
      <w:r>
        <w:t xml:space="preserve">, I affirm that this opportunity will transform my professional trajectory from aspiring educator to certified</w:t>
      </w:r>
      <w:r>
        <w:t xml:space="preserve"> </w:t>
      </w:r>
      <w:r>
        <w:rPr>
          <w:bCs/>
          <w:b/>
        </w:rPr>
        <w:t xml:space="preserve">Teacher Secondary</w:t>
      </w:r>
      <w:r>
        <w:t xml:space="preserve"> </w:t>
      </w:r>
      <w:r>
        <w:t xml:space="preserve">equipped to serve Montreal’s most diverse classrooms with equity and excellence.</w:t>
      </w:r>
    </w:p>
    <w:p>
      <w:pPr>
        <w:pStyle w:val="BodyText"/>
      </w:pPr>
      <w:r>
        <w:t xml:space="preserve">I am deeply grateful for your consideration of my application. The Montreal educational community thrives on the passion of dedicated educators who see beyond textbooks—into the potential within every student. This scholarship would be the catalyst that allows me to join that mission, bringing fresh perspectives nurtured by Montreal’s spirit to secondary classrooms across Quebec. I welcome the opportunity to discuss how my vision aligns with your commitment to nurturing future generations of critical thinkers in</w:t>
      </w:r>
      <w:r>
        <w:t xml:space="preserve"> </w:t>
      </w:r>
      <w:r>
        <w:rPr>
          <w:iCs/>
          <w:i/>
        </w:rPr>
        <w:t xml:space="preserve">Canada Montreal</w:t>
      </w:r>
      <w:r>
        <w:t xml:space="preserv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in Canada Montreal</dc:title>
  <dc:creator/>
  <dc:language>en</dc:language>
  <cp:keywords/>
  <dcterms:created xsi:type="dcterms:W3CDTF">2026-07-21T05:17:28Z</dcterms:created>
  <dcterms:modified xsi:type="dcterms:W3CDTF">2026-07-21T05:17:28Z</dcterms:modified>
</cp:coreProperties>
</file>

<file path=docProps/custom.xml><?xml version="1.0" encoding="utf-8"?>
<Properties xmlns="http://schemas.openxmlformats.org/officeDocument/2006/custom-properties" xmlns:vt="http://schemas.openxmlformats.org/officeDocument/2006/docPropsVTypes"/>
</file>