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644dd7f44927365d91bb546c77588c3867d66ef"/>
    <w:p>
      <w:pPr>
        <w:pStyle w:val="Heading1"/>
      </w:pPr>
      <w:r>
        <w:t xml:space="preserve">Scholarship Application Letter for Secondary Teacher Training</w:t>
      </w:r>
    </w:p>
    <w:p>
      <w:pPr>
        <w:pStyle w:val="FirstParagraph"/>
      </w:pPr>
      <w:r>
        <w:t xml:space="preserve">Date: October 26, 2023</w:t>
      </w:r>
    </w:p>
    <w:p>
      <w:pPr>
        <w:pStyle w:val="BodyText"/>
      </w:pPr>
      <w:r>
        <w:t xml:space="preserve">The Scholarship Committee</w:t>
      </w:r>
    </w:p>
    <w:p>
      <w:pPr>
        <w:pStyle w:val="BodyText"/>
      </w:pPr>
      <w:r>
        <w:t xml:space="preserve">National Education Foundation for Ivory Coast (FNECI)</w:t>
      </w:r>
    </w:p>
    <w:p>
      <w:pPr>
        <w:pStyle w:val="BodyText"/>
      </w:pPr>
      <w:r>
        <w:t xml:space="preserve">Abidjan, Côte d'Ivoire</w:t>
      </w:r>
    </w:p>
    <w:bookmarkStart w:id="20" w:name="X6566d233981bd7d9d96784f51cae3497d167ef4"/>
    <w:p>
      <w:pPr>
        <w:pStyle w:val="Heading2"/>
      </w:pPr>
      <w:r>
        <w:t xml:space="preserve">Subject: Application for Scholarship to Advance Secondary Teacher Training in Abidjan, Ivory Coast</w:t>
      </w:r>
    </w:p>
    <w:p>
      <w:pPr>
        <w:pStyle w:val="FirstParagraph"/>
      </w:pPr>
      <w:r>
        <w:t xml:space="preserve">To the Esteemed Members of the Scholarship Committee,</w:t>
      </w:r>
    </w:p>
    <w:p>
      <w:pPr>
        <w:pStyle w:val="BodyText"/>
      </w:pPr>
      <w:r>
        <w:t xml:space="preserve">With profound respect for Ivory Coast's unwavering commitment to educational excellence and deep personal dedication to shaping future generations, I am honored to submit this application for the prestigious Secondary Teacher Training Scholarship under your esteemed National Education Foundation for Ivory Coast (FNECI) program. As a dedicated educator serving in Abidjan's vibrant yet challenging urban educational landscape, I seek this scholarship not merely as an opportunity for professional development, but as a vital investment in addressing the critical teacher shortage crisis within our nation's secondary institutions.</w:t>
      </w:r>
    </w:p>
    <w:p>
      <w:pPr>
        <w:pStyle w:val="BodyText"/>
      </w:pPr>
      <w:r>
        <w:t xml:space="preserve">Having completed my Baccalauréat with distinction and earned a Bachelor of Arts in Educational Sciences from the Université Félix Houphouët-Boigny (Abidjan), I have served as a teaching assistant at Lycée Technique de Cocody for the past two years. In this role, I have directly confronted the realities of secondary education in Abidjan – where overcrowded classrooms, limited resources, and a severe scarcity of certified teachers plague students' learning experiences. With Abidjan absorbing nearly 30% of Côte d'Ivoire's student population (as per 2022 Ministry of Education statistics), our urban centers face an urgent need for highly trained educators who understand the socio-cultural nuances of this dynamic metropolis. My experience teaching Mathematics and Civic Education to over 150 students annually has revealed a stark gap: many secondary school teachers lack specialized pedagogical training tailored to Abidjan's unique demographic mix of rural migrants, international communities, and diverse socio-economic backgrounds.</w:t>
      </w:r>
    </w:p>
    <w:p>
      <w:pPr>
        <w:pStyle w:val="BodyText"/>
      </w:pPr>
      <w:r>
        <w:t xml:space="preserve">It is precisely this gap that motivates my application. I seek the FNECI Secondary Teacher Scholarship to pursue advanced certification in Modern Pedagogy and Digital Integration at L'Institut National de Formation des Enseignants (INFE) in Abidjan. This program uniquely aligns with Ivory Coast's strategic priority of transforming secondary education through the</w:t>
      </w:r>
      <w:r>
        <w:t xml:space="preserve"> </w:t>
      </w:r>
      <w:r>
        <w:rPr>
          <w:iCs/>
          <w:i/>
        </w:rPr>
        <w:t xml:space="preserve">Plan Stratégique de Développement Éducatif (PSDE)</w:t>
      </w:r>
      <w:r>
        <w:t xml:space="preserve">, which prioritizes teacher capacity-building in urban centers like Abidjan to achieve universal quality secondary education by 2030. The scholarship would cover tuition, materials, and living expenses during my 18-month intensive training – a critical support considering that most teachers in Abidjan's public secondary schools earn below the national poverty line (World Bank, 2022), making full-time professional development financially inaccessible without external support.</w:t>
      </w:r>
    </w:p>
    <w:p>
      <w:pPr>
        <w:pStyle w:val="BodyText"/>
      </w:pPr>
      <w:r>
        <w:t xml:space="preserve">My teaching philosophy is deeply rooted in Ivory Coast's cultural values of</w:t>
      </w:r>
      <w:r>
        <w:t xml:space="preserve"> </w:t>
      </w:r>
      <w:r>
        <w:rPr>
          <w:iCs/>
          <w:i/>
        </w:rPr>
        <w:t xml:space="preserve">"Vivons ensemble"</w:t>
      </w:r>
      <w:r>
        <w:t xml:space="preserve"> </w:t>
      </w:r>
      <w:r>
        <w:t xml:space="preserve">(Let us live together) and the vision of President Alassane Ouattara's education reform. In my current position, I implemented community-based learning projects connecting students to Abidjan's heritage sites like the Musée des Civilisations de Côte d'Ivoire, fostering civic pride through contextualized education. For example, my "Urban Ecology" project used the Ebrié Lagoon ecosystem as a living classroom for Science lessons – directly engaging students in local environmental issues while meeting national curriculum standards. This approach not only improved student attendance by 22% but also earned recognition from the Abidjan Regional Education Office as a model for culturally responsive teaching.</w:t>
      </w:r>
    </w:p>
    <w:p>
      <w:pPr>
        <w:pStyle w:val="BodyText"/>
      </w:pPr>
      <w:r>
        <w:t xml:space="preserve">I recognize that effective secondary education in Ivory Coast Abidjan cannot be generic; it must address specific challenges: the digital divide (only 40% of secondary schools have reliable internet access per UNESCO 2023 reports), gender disparities in STEM fields (where girls represent just 35% of students in technical streams), and the need for trauma-informed pedagogy given Abidjan's high population mobility. My proposed training focuses on three pillars critical to Abidjan's context: 1) Integrating mobile technology into resource-constrained classrooms, 2) Developing inclusive curricula for migrant youth from neighboring countries, and 3) Implementing mental health support frameworks aligned with the</w:t>
      </w:r>
      <w:r>
        <w:t xml:space="preserve"> </w:t>
      </w:r>
      <w:r>
        <w:rPr>
          <w:iCs/>
          <w:i/>
        </w:rPr>
        <w:t xml:space="preserve">Politique Nationale de Santé Mentale</w:t>
      </w:r>
      <w:r>
        <w:t xml:space="preserve">. I have already begun preliminary research on these topics through partnerships with Abidjan's Youth Association for Educational Innovation (AJEI).</w:t>
      </w:r>
    </w:p>
    <w:p>
      <w:pPr>
        <w:pStyle w:val="BodyText"/>
      </w:pPr>
      <w:r>
        <w:t xml:space="preserve">The significance of this scholarship extends far beyond my personal advancement. As a teacher trained in Abidjan by the FNECI program, I commit to serving in one of our most underserved public secondary schools for at least five years post-certification – specifically targeting areas like Treichville, Yopougon, or Adjame where teacher vacancy rates exceed 45% according to the Ministry's 2023 urban education audit. My long-term vision is to establish a peer-mentoring network for new teachers across Abidjan schools, replicating the successful model I observed at INFE during my university practicum. This would directly contribute to FNECI's goal of reducing secondary teacher attrition by 30% in urban centers within five years.</w:t>
      </w:r>
    </w:p>
    <w:p>
      <w:pPr>
        <w:pStyle w:val="BodyText"/>
      </w:pPr>
      <w:r>
        <w:t xml:space="preserve">Furthermore, my application aligns with Ivory Coast's broader national ambition to become a regional education hub in West Africa. By specializing in digital pedagogy and inclusive teaching methods during this scholarship, I will position myself to contribute to the</w:t>
      </w:r>
      <w:r>
        <w:t xml:space="preserve"> </w:t>
      </w:r>
      <w:r>
        <w:rPr>
          <w:iCs/>
          <w:i/>
        </w:rPr>
        <w:t xml:space="preserve">Projet d'Éducation à l'Échelle Nationale (PEN)</w:t>
      </w:r>
      <w:r>
        <w:t xml:space="preserve">, which seeks to leverage Abidjan's status as a knowledge capital to support neighboring Francophone nations. My fluency in French, English, and local languages (Bété and Dioula) further enables me to facilitate cross-border educational exchanges – an asset increasingly valued as Ivory Coast hosts the African Union's education initiatives.</w:t>
      </w:r>
    </w:p>
    <w:p>
      <w:pPr>
        <w:pStyle w:val="BodyText"/>
      </w:pPr>
      <w:r>
        <w:t xml:space="preserve">I acknowledge that my journey has been shaped by Abidjan's dual identity: its cosmopolitan energy alongside persistent inequality. This duality fuels my resolve to ensure every student in our city, regardless of neighborhood or economic status, accesses quality secondary education. The FNECI Scholarship represents not just financial aid, but an endorsement of my commitment to transforming Ivory Coast's educational future – one classroom at a time.</w:t>
      </w:r>
    </w:p>
    <w:p>
      <w:pPr>
        <w:pStyle w:val="BodyText"/>
      </w:pPr>
      <w:r>
        <w:t xml:space="preserve">With deep respect for the Foundation's mission and gratitude for your consideration of this application, I welcome the opportunity to discuss how my vision aligns with FNECI's strategic goals. I am prepared to provide any additional documentation and would be honored to contribute my passion, skills, and local insight toward elevating secondary education across Ivory Coast Abidjan.</w:t>
      </w:r>
    </w:p>
    <w:p>
      <w:pPr>
        <w:pStyle w:val="BodyText"/>
      </w:pPr>
      <w:r>
        <w:t xml:space="preserve">Sincerely,</w:t>
      </w:r>
    </w:p>
    <w:p>
      <w:pPr>
        <w:pStyle w:val="BodyText"/>
      </w:pPr>
      <w:r>
        <w:t xml:space="preserve">Amina Koffi</w:t>
      </w:r>
    </w:p>
    <w:p>
      <w:pPr>
        <w:pStyle w:val="BodyText"/>
      </w:pPr>
      <w:r>
        <w:t xml:space="preserve">Current Teaching Assistant, Lycée Technique de Cocody (Abidjan)</w:t>
      </w:r>
    </w:p>
    <w:p>
      <w:pPr>
        <w:pStyle w:val="BodyText"/>
      </w:pPr>
      <w:r>
        <w:t xml:space="preserve">Contact: +225 07 01 23 45 67 | amina.koffi@univ-fhb.ci</w:t>
      </w:r>
    </w:p>
    <w:p>
      <w:pPr>
        <w:pStyle w:val="BodyText"/>
      </w:pPr>
      <w:r>
        <w:rPr>
          <w:bCs/>
          <w:b/>
        </w:rPr>
        <w:t xml:space="preserve">Key Program Alignment:</w:t>
      </w:r>
    </w:p>
    <w:p>
      <w:pPr>
        <w:numPr>
          <w:ilvl w:val="0"/>
          <w:numId w:val="1001"/>
        </w:numPr>
        <w:pStyle w:val="Compact"/>
      </w:pPr>
      <w:r>
        <w:rPr>
          <w:iCs/>
          <w:i/>
        </w:rPr>
        <w:t xml:space="preserve">Secondary Teacher Development</w:t>
      </w:r>
      <w:r>
        <w:t xml:space="preserve">: Directly addresses FNECI's priority to certify 15,000 new secondary teachers by 2035 per PSDE targets.</w:t>
      </w:r>
    </w:p>
    <w:p>
      <w:pPr>
        <w:numPr>
          <w:ilvl w:val="0"/>
          <w:numId w:val="1001"/>
        </w:numPr>
        <w:pStyle w:val="Compact"/>
      </w:pPr>
      <w:r>
        <w:rPr>
          <w:iCs/>
          <w:i/>
        </w:rPr>
        <w:t xml:space="preserve">Ivory Coast Abidjan Focus</w:t>
      </w:r>
      <w:r>
        <w:t xml:space="preserve">: Training at INFE (Abidjan-based) and post-certification service commitment in urban schools.</w:t>
      </w:r>
    </w:p>
    <w:p>
      <w:pPr>
        <w:numPr>
          <w:ilvl w:val="0"/>
          <w:numId w:val="1001"/>
        </w:numPr>
        <w:pStyle w:val="Compact"/>
      </w:pPr>
      <w:r>
        <w:rPr>
          <w:iCs/>
          <w:i/>
        </w:rPr>
        <w:t xml:space="preserve">Scholarship Necessity</w:t>
      </w:r>
      <w:r>
        <w:t xml:space="preserve">: Covers costs preventing qualified educators from accessing advanced training due to income constraints in Abidjan's public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Secondary Teacher Training in Ivory Coast Abidjan</dc:title>
  <dc:creator/>
  <dc:language>en</dc:language>
  <cp:keywords/>
  <dcterms:created xsi:type="dcterms:W3CDTF">2026-06-01T20:57:10Z</dcterms:created>
  <dcterms:modified xsi:type="dcterms:W3CDTF">2026-06-01T20:57:10Z</dcterms:modified>
</cp:coreProperties>
</file>

<file path=docProps/custom.xml><?xml version="1.0" encoding="utf-8"?>
<Properties xmlns="http://schemas.openxmlformats.org/officeDocument/2006/custom-properties" xmlns:vt="http://schemas.openxmlformats.org/officeDocument/2006/docPropsVTypes"/>
</file>