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Birmingham</w:t>
      </w:r>
    </w:p>
    <w:bookmarkStart w:id="21" w:name="X6df4e581fc788ce641728e05e24eb2544cbd134"/>
    <w:p>
      <w:pPr>
        <w:pStyle w:val="Heading1"/>
      </w:pPr>
      <w:r>
        <w:t xml:space="preserve">Scholarship Application Letter for Secondary Teacher Position</w:t>
      </w:r>
    </w:p>
    <w:p>
      <w:pPr>
        <w:pStyle w:val="FirstParagraph"/>
      </w:pPr>
      <w:r>
        <w:t xml:space="preserve">Date: October 26, 2023</w:t>
      </w:r>
    </w:p>
    <w:p>
      <w:pPr>
        <w:pStyle w:val="BodyText"/>
      </w:pPr>
      <w:r>
        <w:t xml:space="preserve">Admissions Committee</w:t>
      </w:r>
      <w:r>
        <w:br/>
      </w:r>
      <w:r>
        <w:t xml:space="preserve">Birmingham City University</w:t>
      </w:r>
      <w:r>
        <w:br/>
      </w:r>
      <w:r>
        <w:t xml:space="preserve">Bartley Green Road</w:t>
      </w:r>
      <w:r>
        <w:br/>
      </w:r>
      <w:r>
        <w:t xml:space="preserve">Birmingham B15 3JX</w:t>
      </w:r>
      <w:r>
        <w:br/>
      </w:r>
      <w:r>
        <w:t xml:space="preserve">United Kingdom</w:t>
      </w:r>
    </w:p>
    <w:bookmarkStart w:id="20" w:name="Xd516efc8b2b1ccfdafb89f0c1903bae0cec7aa1"/>
    <w:p>
      <w:pPr>
        <w:pStyle w:val="Heading2"/>
      </w:pPr>
      <w:r>
        <w:t xml:space="preserve">Scholarship Application Letter for Secondary Teacher Development Program</w:t>
      </w:r>
    </w:p>
    <w:p>
      <w:pPr>
        <w:pStyle w:val="FirstParagraph"/>
      </w:pPr>
      <w:r>
        <w:t xml:space="preserve">To the Esteemed Scholarship Committee,</w:t>
      </w:r>
    </w:p>
    <w:p>
      <w:pPr>
        <w:pStyle w:val="BodyText"/>
      </w:pPr>
      <w:r>
        <w:t xml:space="preserve">I am writing to formally submit my application for the prestigious</w:t>
      </w:r>
      <w:r>
        <w:t xml:space="preserve"> </w:t>
      </w:r>
      <w:r>
        <w:rPr>
          <w:bCs/>
          <w:b/>
        </w:rPr>
        <w:t xml:space="preserve">Scholarship Application Letter</w:t>
      </w:r>
      <w:r>
        <w:t xml:space="preserve"> </w:t>
      </w:r>
      <w:r>
        <w:t xml:space="preserve">in support of my pursuit of advanced professional development as a qualified secondary teacher within the vibrant educational landscape of Birmingham, United Kingdom. As an aspiring educator deeply committed to transforming learning experiences in urban secondary schools, I believe this scholarship represents a critical catalyst for my contribution to the</w:t>
      </w:r>
      <w:r>
        <w:t xml:space="preserve"> </w:t>
      </w:r>
      <w:r>
        <w:rPr>
          <w:iCs/>
          <w:i/>
        </w:rPr>
        <w:t xml:space="preserve">United Kingdom Birmingham</w:t>
      </w:r>
      <w:r>
        <w:t xml:space="preserve"> </w:t>
      </w:r>
      <w:r>
        <w:t xml:space="preserve">community's educational excellence.</w:t>
      </w:r>
    </w:p>
    <w:p>
      <w:pPr>
        <w:pStyle w:val="BodyText"/>
      </w:pPr>
      <w:r>
        <w:t xml:space="preserve">Having recently achieved my Qualified Teacher Status (QTS) with a specialization in Secondary Science Education from the University of Birmingham, I have dedicated myself to understanding the unique pedagogical challenges and opportunities present within our most diverse classroom environments. My teaching practice has been grounded in the reality of</w:t>
      </w:r>
      <w:r>
        <w:t xml:space="preserve"> </w:t>
      </w:r>
      <w:r>
        <w:rPr>
          <w:iCs/>
          <w:i/>
        </w:rPr>
        <w:t xml:space="preserve">United Kingdom Birmingham</w:t>
      </w:r>
      <w:r>
        <w:t xml:space="preserve">, where I completed my placement at King Edward VI High School (a state comprehensive school serving a population with over 70% students from minority ethnic backgrounds) and later at Sparkbrook Community School in one of Birmingham's most socio-economically challenged wards. These experiences have profoundly shaped my teaching philosophy: education must be equitable, culturally responsive, and relentlessly focused on closing opportunity gaps. I am not merely applying to become a</w:t>
      </w:r>
      <w:r>
        <w:t xml:space="preserve"> </w:t>
      </w:r>
      <w:r>
        <w:rPr>
          <w:iCs/>
          <w:i/>
        </w:rPr>
        <w:t xml:space="preserve">Teacher Secondary</w:t>
      </w:r>
      <w:r>
        <w:t xml:space="preserve">; I am committed to becoming an agent of transformation within the Birmingham educational ecosystem.</w:t>
      </w:r>
    </w:p>
    <w:p>
      <w:pPr>
        <w:pStyle w:val="BodyText"/>
      </w:pPr>
      <w:r>
        <w:t xml:space="preserve">The significance of this scholarship extends far beyond financial support—it is a strategic investment in addressing systemic challenges facing secondary education across the United Kingdom. Birmingham, as England's second-largest city and a melting pot of cultures, presents both unparalleled richness and complex educational disparities. According to recent Department for Education statistics, 32% of Birmingham secondary schools operate in areas classified as "highly disadvantaged," where pupil premium funding remains critically important yet insufficient. My proposed professional development pathway directly targets these challenges through two key pillars: (1) advanced training in trauma-informed pedagogy tailored for urban classrooms, and (2) developing culturally sustaining science curricula that resonate with Birmingham's multicultural student body. This scholarship would enable me to complete the Postgraduate Certificate in Education (PGCE) at Birmingham City University's renowned School of Education, a program uniquely positioned to prepare educators for the realities of</w:t>
      </w:r>
      <w:r>
        <w:t xml:space="preserve"> </w:t>
      </w:r>
      <w:r>
        <w:rPr>
          <w:iCs/>
          <w:i/>
        </w:rPr>
        <w:t xml:space="preserve">United Kingdom Birmingham</w:t>
      </w:r>
      <w:r>
        <w:t xml:space="preserve">.</w:t>
      </w:r>
    </w:p>
    <w:p>
      <w:pPr>
        <w:pStyle w:val="BodyText"/>
      </w:pPr>
      <w:r>
        <w:t xml:space="preserve">I have observed how secondary education in our city faces unprecedented pressures—teacher retention crises, mental health challenges exacerbated by economic hardship, and the need for innovative approaches to engage students who may feel disconnected from traditional curricula. My teaching placements revealed that 68% of my Year 9 Science students in Digbeth (Birmingham's most culturally diverse postcode area) initially viewed science as "not relevant to their lives." This statistic galvanized me to design a project connecting local industrial heritage (like the historic Birmingham Steelworks) with physics concepts, which increased engagement by 47% within three months. Such evidence-based practice is precisely what the</w:t>
      </w:r>
      <w:r>
        <w:t xml:space="preserve"> </w:t>
      </w:r>
      <w:r>
        <w:rPr>
          <w:iCs/>
          <w:i/>
        </w:rPr>
        <w:t xml:space="preserve">Scholarship Application Letter</w:t>
      </w:r>
      <w:r>
        <w:t xml:space="preserve"> </w:t>
      </w:r>
      <w:r>
        <w:t xml:space="preserve">seeks to amplify. With this scholarship, I would further develop such initiatives through specialized modules in Urban Education and Educational Leadership at Birmingham City University, ensuring my work translates into sustainable classroom impact.</w:t>
      </w:r>
    </w:p>
    <w:p>
      <w:pPr>
        <w:pStyle w:val="BodyText"/>
      </w:pPr>
      <w:r>
        <w:t xml:space="preserve">The choice of Birmingham as the epicenter for my professional growth is deliberate and deeply personal. I moved to</w:t>
      </w:r>
      <w:r>
        <w:t xml:space="preserve"> </w:t>
      </w:r>
      <w:r>
        <w:rPr>
          <w:iCs/>
          <w:i/>
        </w:rPr>
        <w:t xml:space="preserve">United Kingdom Birmingham</w:t>
      </w:r>
      <w:r>
        <w:t xml:space="preserve"> </w:t>
      </w:r>
      <w:r>
        <w:t xml:space="preserve">six years ago after completing my undergraduate degree in Environmental Science at the University of Nottingham, drawn by its dynamic energy and commitment to social progress. I have since become a committed community member—volunteering weekly at the Sparkbrook Community Hub's after-school STEM program and collaborating with local organizations like Birmingham Education Partnership to support student retention initiatives. This scholarship represents more than academic advancement; it is a chance to deepen my roots in this city while contributing meaningfully to its educational future. I am not just applying for a scholarship—I am committing myself fully to the mission of nurturing Birmingham's next generation of innovators, thinkers, and leaders.</w:t>
      </w:r>
    </w:p>
    <w:p>
      <w:pPr>
        <w:pStyle w:val="BodyText"/>
      </w:pPr>
      <w:r>
        <w:t xml:space="preserve">As I prepare for my role as a</w:t>
      </w:r>
      <w:r>
        <w:t xml:space="preserve"> </w:t>
      </w:r>
      <w:r>
        <w:rPr>
          <w:iCs/>
          <w:i/>
        </w:rPr>
        <w:t xml:space="preserve">Teacher Secondary</w:t>
      </w:r>
      <w:r>
        <w:t xml:space="preserve">, I recognize that effective education in urban contexts demands more than subject mastery—it requires understanding the interplay between social context and learning. My proposed development plan includes creating a digital resource library featuring Birmingham-specific case studies (e.g., "How Urban Planning Shapes Community Health" for Biology; "The Chemistry of Handmade Crafts in Sparkbrook" for Chemistry), directly addressing the need for localized, relevant pedagogy. I have already initiated pilot collaborations with local museums and businesses—such as the Birmingham Museum &amp; Art Gallery's "Science of Craft" program—to ensure these resources reflect authentic Birmingham narratives. The scholarship funding would allow me to scale this work through partnership development and academic research, creating a replicable model for secondary schools across the United Kingdom.</w:t>
      </w:r>
    </w:p>
    <w:p>
      <w:pPr>
        <w:pStyle w:val="BodyText"/>
      </w:pPr>
      <w:r>
        <w:t xml:space="preserve">In conclusion, this</w:t>
      </w:r>
      <w:r>
        <w:t xml:space="preserve"> </w:t>
      </w:r>
      <w:r>
        <w:rPr>
          <w:iCs/>
          <w:i/>
        </w:rPr>
        <w:t xml:space="preserve">Scholarship Application Letter</w:t>
      </w:r>
      <w:r>
        <w:t xml:space="preserve"> </w:t>
      </w:r>
      <w:r>
        <w:t xml:space="preserve">represents not merely an application but a promise: a commitment to transform my professional journey into tangible educational equity in Birmingham. I am eager to leverage the University's expertise and the city's rich diversity to pioneer teaching methods that resonate with Birmingham students while contributing to broader national conversations about urban education. Having witnessed firsthand how transformative support can elevate both teachers and learners, I am confident this scholarship will empower me to become an exemplary</w:t>
      </w:r>
      <w:r>
        <w:t xml:space="preserve"> </w:t>
      </w:r>
      <w:r>
        <w:rPr>
          <w:iCs/>
          <w:i/>
        </w:rPr>
        <w:t xml:space="preserve">Teacher Secondary</w:t>
      </w:r>
      <w:r>
        <w:t xml:space="preserve"> </w:t>
      </w:r>
      <w:r>
        <w:t xml:space="preserve">who actively shapes the future of education in the</w:t>
      </w:r>
      <w:r>
        <w:t xml:space="preserve"> </w:t>
      </w:r>
      <w:r>
        <w:rPr>
          <w:iCs/>
          <w:i/>
        </w:rPr>
        <w:t xml:space="preserve">United Kingdom Birmingham</w:t>
      </w:r>
      <w:r>
        <w:t xml:space="preserve"> </w:t>
      </w:r>
      <w:r>
        <w:t xml:space="preserve">community. Thank you for considering my application with the seriousness it deserves.</w:t>
      </w:r>
    </w:p>
    <w:p>
      <w:pPr>
        <w:pStyle w:val="BodyText"/>
      </w:pPr>
      <w:r>
        <w:t xml:space="preserve">Sincerely,</w:t>
      </w:r>
    </w:p>
    <w:p>
      <w:pPr>
        <w:pStyle w:val="BodyText"/>
      </w:pPr>
      <w:r>
        <w:rPr>
          <w:bCs/>
          <w:b/>
        </w:rPr>
        <w:t xml:space="preserve">Amara Johnson</w:t>
      </w:r>
      <w:r>
        <w:br/>
      </w:r>
      <w:r>
        <w:t xml:space="preserve">Qualified Secondary Teacher (Science)</w:t>
      </w:r>
      <w:r>
        <w:br/>
      </w:r>
      <w:r>
        <w:t xml:space="preserve">Birmingham, United Kingdom</w:t>
      </w:r>
      <w:r>
        <w:br/>
      </w:r>
      <w:r>
        <w:t xml:space="preserve">Email: amara.johnson@email.com</w:t>
      </w:r>
      <w:r>
        <w:br/>
      </w:r>
      <w:r>
        <w:t xml:space="preserve">Phone: +44 7912 345678</w:t>
      </w:r>
    </w:p>
    <w:p>
      <w:pPr>
        <w:pStyle w:val="BodyText"/>
      </w:pPr>
      <w:r>
        <w:t xml:space="preserve">Word Count Verification: 912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Position in Birmingham</dc:title>
  <dc:creator/>
  <dc:language>en</dc:language>
  <cp:keywords/>
  <dcterms:created xsi:type="dcterms:W3CDTF">2026-07-23T16:23:35Z</dcterms:created>
  <dcterms:modified xsi:type="dcterms:W3CDTF">2026-07-23T16:23:35Z</dcterms:modified>
</cp:coreProperties>
</file>

<file path=docProps/custom.xml><?xml version="1.0" encoding="utf-8"?>
<Properties xmlns="http://schemas.openxmlformats.org/officeDocument/2006/custom-properties" xmlns:vt="http://schemas.openxmlformats.org/officeDocument/2006/docPropsVTypes"/>
</file>