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Secondary</w:t>
      </w:r>
      <w:r>
        <w:t xml:space="preserve"> </w:t>
      </w:r>
      <w:r>
        <w:t xml:space="preserve">Teacher</w:t>
      </w:r>
      <w:r>
        <w:t xml:space="preserve"> </w:t>
      </w:r>
      <w:r>
        <w:t xml:space="preserve">Training</w:t>
      </w:r>
      <w:r>
        <w:t xml:space="preserve"> </w:t>
      </w:r>
      <w:r>
        <w:t xml:space="preserve">-</w:t>
      </w:r>
      <w:r>
        <w:t xml:space="preserve"> </w:t>
      </w:r>
      <w:r>
        <w:t xml:space="preserve">London,</w:t>
      </w:r>
      <w:r>
        <w:t xml:space="preserve"> </w:t>
      </w:r>
      <w:r>
        <w:t xml:space="preserve">United</w:t>
      </w:r>
      <w:r>
        <w:t xml:space="preserve"> </w:t>
      </w:r>
      <w:r>
        <w:t xml:space="preserve">Kingdom</w:t>
      </w:r>
    </w:p>
    <w:bookmarkStart w:id="21" w:name="X45c60a1eb2a1eef305cd963cf30bf2940316d32"/>
    <w:p>
      <w:pPr>
        <w:pStyle w:val="Heading1"/>
      </w:pPr>
      <w:r>
        <w:t xml:space="preserve">Scholarship Application Letter for Secondary Teacher Training in the United Kingdom London Context</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Scholarship Committee</w:t>
      </w:r>
      <w:r>
        <w:br/>
      </w:r>
      <w:r>
        <w:t xml:space="preserve">Department for Education (DfE) Scholarship Programme</w:t>
      </w:r>
      <w:r>
        <w:br/>
      </w:r>
      <w:r>
        <w:t xml:space="preserve">United Kingdom Government Office</w:t>
      </w:r>
      <w:r>
        <w:br/>
      </w:r>
      <w:r>
        <w:t xml:space="preserve">London, United Kingdom</w:t>
      </w:r>
    </w:p>
    <w:bookmarkStart w:id="20" w:name="X4138dee40660a8fe7688d46e2472b88ecf9331b"/>
    <w:p>
      <w:pPr>
        <w:pStyle w:val="Heading2"/>
      </w:pPr>
      <w:r>
        <w:t xml:space="preserve">Subject: Application for Secondary Teacher Training Scholarship in the United Kingdom London Educational Ecosystem</w:t>
      </w:r>
    </w:p>
    <w:p>
      <w:pPr>
        <w:pStyle w:val="FirstParagraph"/>
      </w:pPr>
      <w:r>
        <w:t xml:space="preserve">Dear Scholarship Committee,</w:t>
      </w:r>
    </w:p>
    <w:p>
      <w:pPr>
        <w:pStyle w:val="BodyText"/>
      </w:pPr>
      <w:r>
        <w:t xml:space="preserve">I am writing with profound enthusiasm to submit my application for the prestigious Teacher Secondary Training Scholarship within the United Kingdom London educational framework, as part of my commitment to shaping inclusive and innovative secondary education across Greater London. Having dedicated five years to educational support roles within diverse London boroughs, I have developed a deep understanding of the unique challenges and transformative potential inherent in teaching secondary students in this dynamic metropolis. This scholarship represents not merely financial assistance but a strategic investment in my capacity to address critical teacher shortages while advancing pedagogical excellence across the United Kingdom London landscape.</w:t>
      </w:r>
    </w:p>
    <w:p>
      <w:pPr>
        <w:pStyle w:val="BodyText"/>
      </w:pPr>
      <w:r>
        <w:t xml:space="preserve">My academic foundation includes a First-Class Bachelor of Arts in English Literature (University College London, 2020) and a Postgraduate Certificate in Education (PGCE) with QTS (Qualified Teacher Status), completed through the University of London’s Institute of Education with distinction. Crucially, my PGCE placement was embedded within a comprehensive secondary school in Hackney—a borough consistently cited by the Department for Education as requiring enhanced teacher recruitment due to high student diversity and socioeconomic complexity. There, I co-designed literacy curricula for Year 9 students from 32+ nationalities, implemented trauma-informed pedagogy for students experiencing housing instability (a significant London challenge), and leveraged digital tools to bridge learning gaps exacerbated by the pandemic. These experiences crystallised my resolve to pursue a career as a secondary teacher deeply attuned to London’s multifaceted educational environment.</w:t>
      </w:r>
    </w:p>
    <w:p>
      <w:pPr>
        <w:pStyle w:val="BodyText"/>
      </w:pPr>
      <w:r>
        <w:t xml:space="preserve">What distinguishes my application is my hyper-localised commitment to the United Kingdom London context. I have actively engaged with initiatives such as the Mayor of London’s "London Challenge" for Secondary Schools, volunteered with "Teach First London" mentoring programmes in Tower Hamlets, and participated in workshops on culturally responsive teaching hosted by King’s College London. During my PGCE placement at a Southwark secondary school serving 95% disadvantaged pupils (as defined by the DfE), I collaborated with colleagues to develop a cross-curricular project linking Shakespearean themes to contemporary migration narratives—a response directly addressing gaps identified in Ofsted reports for London schools. This approach not only improved student engagement but also contributed to a 22% increase in literacy assessments, demonstrating my ability to translate theory into tangible outcomes within the United Kingdom London secondary education system.</w:t>
      </w:r>
    </w:p>
    <w:p>
      <w:pPr>
        <w:pStyle w:val="BodyText"/>
      </w:pPr>
      <w:r>
        <w:t xml:space="preserve">The significance of this scholarship extends beyond personal ambition. The United Kingdom faces a critical shortage of secondary teachers in core subjects, with London accounting for over 40% of national vacancies (DfE, 2023). My aspiration is to teach English within the Secondary phase across high-need London boroughs—particularly those designated as "Education Investment Areas" under the government’s recent urban education strategy. I am committed to working in schools where my skills can directly support vulnerable student populations, including refugee children and children from low-income households (over 50% of pupils in many London comprehensive schools). The financial barrier of PGCE training fees (£9,250 for 2024/25) is substantial, especially when coupled with London’s high cost of living. This scholarship would eliminate this obstacle, enabling me to focus entirely on pedagogical development rather than financial strain.</w:t>
      </w:r>
    </w:p>
    <w:p>
      <w:pPr>
        <w:pStyle w:val="BodyText"/>
      </w:pPr>
      <w:r>
        <w:t xml:space="preserve">Moreover, my long-term vision aligns with the United Kingdom Government’s strategic priorities for educational equity. I plan to pursue a Masters in Secondary Education Leadership through UCL Institute of Education while teaching in London, with the ultimate goal of developing school-based professional development programmes focused on inclusive pedagogy. My proposed project—'Literacy for All: Culturally Sustaining Pedagogy in London Secondary Classrooms'—has already received preliminary endorsement from a senior leader at an Ealing secondary academy. This scholarship would fund my academic progression, allowing me to research and implement evidence-based strategies that directly address the systemic challenges I’ve observed daily in United Kingdom London schools.</w:t>
      </w:r>
    </w:p>
    <w:p>
      <w:pPr>
        <w:pStyle w:val="BodyText"/>
      </w:pPr>
      <w:r>
        <w:t xml:space="preserve">I understand that the role of a secondary teacher in London demands resilience, cultural fluency, and unwavering dedication. My experience working with students from 15+ immigrant backgrounds—many navigating complex social services pathways—has instilled in me the humility to listen, adapt, and advocate. I have observed how schools like Westfield Academy (in Waltham Forest) and Hackney Academy integrate community partnerships to support holistic student development, models I aim to emulate. This scholarship would empower me to join this vital mission as an immediate asset rather than a financial burden on the institution.</w:t>
      </w:r>
    </w:p>
    <w:p>
      <w:pPr>
        <w:pStyle w:val="BodyText"/>
      </w:pPr>
      <w:r>
        <w:t xml:space="preserve">In closing, I reiterate my profound commitment to elevating secondary education within the United Kingdom London educational ecosystem. This scholarship is not merely a personal opportunity—it is a catalyst for sustainable impact in schools where qualified teachers are urgently needed. I am prepared to contribute immediately as a teacher committed to equity, innovation, and excellence in every classroom across Greater London. I have attached my academic transcripts, PGCE assessment records, and letters of recommendation from school leaders at the University of London’s Institute of Education and Hackney Secondary School.</w:t>
      </w:r>
    </w:p>
    <w:p>
      <w:pPr>
        <w:pStyle w:val="BodyText"/>
      </w:pPr>
      <w:r>
        <w:t xml:space="preserve">Thank you for considering my application to become a future secondary teacher dedicated to transforming education in the heart of the United Kingdom London community. I welcome the opportunity to discuss how my skills, vision, and unwavering commitment align with your scholarship’s mission during an interview at your earliest convenience.</w:t>
      </w:r>
    </w:p>
    <w:p>
      <w:pPr>
        <w:pStyle w:val="BodyText"/>
      </w:pPr>
      <w:r>
        <w:t xml:space="preserve">Yours 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Secondary Teacher Training - London, United Kingdom</dc:title>
  <dc:creator/>
  <dc:language>en</dc:language>
  <cp:keywords/>
  <dcterms:created xsi:type="dcterms:W3CDTF">2026-07-24T00:25:26Z</dcterms:created>
  <dcterms:modified xsi:type="dcterms:W3CDTF">2026-07-24T00:25:26Z</dcterms:modified>
</cp:coreProperties>
</file>

<file path=docProps/custom.xml><?xml version="1.0" encoding="utf-8"?>
<Properties xmlns="http://schemas.openxmlformats.org/officeDocument/2006/custom-properties" xmlns:vt="http://schemas.openxmlformats.org/officeDocument/2006/docPropsVTypes"/>
</file>