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Program</w:t>
      </w:r>
    </w:p>
    <w:p>
      <w:pPr>
        <w:pStyle w:val="FirstParagraph"/>
      </w:pPr>
      <w:r>
        <w:t xml:space="preserve">LA EDUCATION EXCELLENCE FUND</w:t>
      </w:r>
    </w:p>
    <w:p>
      <w:pPr>
        <w:pStyle w:val="BodyText"/>
      </w:pPr>
      <w:r>
        <w:t xml:space="preserve">123 Education Avenue, Los Angeles, CA 90012</w:t>
      </w:r>
      <w:r>
        <w:br/>
      </w:r>
      <w:r>
        <w:t xml:space="preserve">United States of America</w:t>
      </w:r>
    </w:p>
    <w:p>
      <w:pPr>
        <w:pStyle w:val="BodyText"/>
      </w:pPr>
      <w:r>
        <w:t xml:space="preserve">October 26, 2023</w:t>
      </w:r>
    </w:p>
    <w:p>
      <w:pPr>
        <w:pStyle w:val="BodyText"/>
      </w:pPr>
      <w:r>
        <w:t xml:space="preserve">Scholarship Committee</w:t>
      </w:r>
      <w:r>
        <w:br/>
      </w:r>
      <w:r>
        <w:t xml:space="preserve">LA Education Excellence Fund</w:t>
      </w:r>
      <w:r>
        <w:br/>
      </w:r>
      <w:r>
        <w:t xml:space="preserve">123 Education Avenue</w:t>
      </w:r>
      <w:r>
        <w:br/>
      </w:r>
      <w:r>
        <w:t xml:space="preserve">Los Angeles, CA 90012</w:t>
      </w:r>
    </w:p>
    <w:bookmarkStart w:id="20" w:name="Xb24a7f3b9e86eeef0f5f97e982885a559cb6f94"/>
    <w:p>
      <w:pPr>
        <w:pStyle w:val="Heading3"/>
      </w:pPr>
      <w:r>
        <w:t xml:space="preserve">Scholarship Application Letter: Secondary Teacher Development Program</w:t>
      </w:r>
    </w:p>
    <w:p>
      <w:pPr>
        <w:pStyle w:val="FirstParagraph"/>
      </w:pPr>
      <w:r>
        <w:t xml:space="preserve">Dear Scholarship Committee,</w:t>
      </w:r>
    </w:p>
    <w:p>
      <w:pPr>
        <w:pStyle w:val="BodyText"/>
      </w:pPr>
      <w:r>
        <w:t xml:space="preserve">I am writing with profound enthusiasm to submit my application for the prestigious Secondary Teacher Development Scholarship through the Los Angeles Education Excellence Fund. As a dedicated education student deeply committed to shaping futures in the vibrant urban landscape of United States Los Angeles, this opportunity represents not merely financial assistance but a transformative investment in my capacity to serve as an exceptional</w:t>
      </w:r>
      <w:r>
        <w:t xml:space="preserve"> </w:t>
      </w:r>
      <w:r>
        <w:rPr>
          <w:bCs/>
          <w:b/>
        </w:rPr>
        <w:t xml:space="preserve">Teacher Secondary</w:t>
      </w:r>
      <w:r>
        <w:t xml:space="preserve"> </w:t>
      </w:r>
      <w:r>
        <w:t xml:space="preserve">within our most diverse and dynamic school communities.</w:t>
      </w:r>
    </w:p>
    <w:p>
      <w:pPr>
        <w:pStyle w:val="BodyText"/>
      </w:pPr>
      <w:r>
        <w:t xml:space="preserve">My journey toward becoming an educator has been purposefully guided by the unique challenges and opportunities present in Los Angeles' public secondary education system. Having completed my Bachelor of Arts in Secondary Education with a focus on Social Studies from Loyola Marymount University, I have immersed myself in coursework addressing culturally responsive pedagogy, adolescent psychology, and curriculum development for linguistically diverse classrooms. My student teaching experience at Crenshaw High School—an institution serving over 2,000 students from 35+ cultural backgrounds—solidified my commitment to this field. Witnessing how a single dedicated</w:t>
      </w:r>
      <w:r>
        <w:t xml:space="preserve"> </w:t>
      </w:r>
      <w:r>
        <w:rPr>
          <w:bCs/>
          <w:b/>
        </w:rPr>
        <w:t xml:space="preserve">Teacher Secondary</w:t>
      </w:r>
      <w:r>
        <w:t xml:space="preserve"> </w:t>
      </w:r>
      <w:r>
        <w:t xml:space="preserve">could transform classroom dynamics through tailored instruction made me realize that quality education is the most powerful tool for equity in our city.</w:t>
      </w:r>
    </w:p>
    <w:p>
      <w:pPr>
        <w:pStyle w:val="BodyText"/>
      </w:pPr>
      <w:r>
        <w:t xml:space="preserve">The Los Angeles Unified School District (LAUSD) consistently faces the dual challenges of significant socioeconomic disparities and an increasingly diverse student population. As a native Angeleno who grew up in South Central Los Angeles, I have seen firsthand how education can break cycles of poverty while also recognizing where systemic gaps persist. My academic research focused on "Bridging Cultural Divides Through Historical Literacy" examined how secondary history curricula often omit narratives from marginalized communities—particularly Black and Latinx students in Los Angeles. This work culminated in a presentation at the 2023 California Council for the Social Studies Conference, where I proposed integrating local histories of Watts Riots, Chicano Moratoriums, and Koreatown's cultural evolution into standard social studies frameworks.</w:t>
      </w:r>
    </w:p>
    <w:p>
      <w:pPr>
        <w:pStyle w:val="BodyText"/>
      </w:pPr>
      <w:r>
        <w:t xml:space="preserve">What distinguishes my approach as a future</w:t>
      </w:r>
      <w:r>
        <w:t xml:space="preserve"> </w:t>
      </w:r>
      <w:r>
        <w:rPr>
          <w:bCs/>
          <w:b/>
        </w:rPr>
        <w:t xml:space="preserve">Teacher Secondary</w:t>
      </w:r>
      <w:r>
        <w:t xml:space="preserve"> </w:t>
      </w:r>
      <w:r>
        <w:t xml:space="preserve">is my commitment to leveraging Los Angeles' unique assets. I envision classroom spaces where students analyze the same historical events reflected in their own neighborhoods—whether studying the 1992 Rodney King verdict through local news archives or examining contemporary gentrification patterns via maps of Boyle Heights. This contextualized learning doesn't just improve academic engagement; it validates students' lived experiences while building critical civic consciousness. My proposed project, "Urban Narratives: LA as Living Textbook," integrates field studies across the city—from the Watts Summer Festival to the Thai Town Cultural Center—to create authentic learning moments that resonate with students in</w:t>
      </w:r>
      <w:r>
        <w:t xml:space="preserve"> </w:t>
      </w:r>
      <w:r>
        <w:rPr>
          <w:bCs/>
          <w:b/>
        </w:rPr>
        <w:t xml:space="preserve">United States Los Angeles</w:t>
      </w:r>
      <w:r>
        <w:t xml:space="preserve">.</w:t>
      </w:r>
    </w:p>
    <w:p>
      <w:pPr>
        <w:pStyle w:val="BodyText"/>
      </w:pPr>
      <w:r>
        <w:t xml:space="preserve">The financial barrier to completing my credential program represents a critical obstacle I am eager to overcome through this scholarship. The cost of graduate tuition, required field placements across 12 districts within the LAUSD, and essential resources like classroom materials for diverse learners totals $18,500—amounts that would otherwise necessitate significant debt or part-time work that compromises my preparation. This scholarship would enable me to focus entirely on pedagogical development rather than financial survival. More importantly, it would connect me with the fund's network of mentor teachers across Los Angeles who have successfully implemented culturally sustaining practices in schools like Morningside Academy and Roosevelt High.</w:t>
      </w:r>
    </w:p>
    <w:p>
      <w:pPr>
        <w:pStyle w:val="BodyText"/>
      </w:pPr>
      <w:r>
        <w:t xml:space="preserve">My long-term vision extends beyond individual classroom impact to systemic change within secondary education. I plan to develop a professional development framework for new teachers entering LAUSD, focusing on three pillars: (1) Understanding local community assets rather than deficits, (2) Building trauma-informed practices tailored to urban youth experiences, and (3) Creating pathways for students' voices to shape curriculum through student-led historical projects. This aligns with the LA Education Excellence Fund's mission of "cultivating teachers who transform communities," as evidenced by my collaboration with the Los Angeles Public Library's Youth Advisory Board on a digital storytelling initiative that documented community elders' perspectives on neighborhood changes since 1980.</w:t>
      </w:r>
    </w:p>
    <w:p>
      <w:pPr>
        <w:pStyle w:val="BodyText"/>
      </w:pPr>
      <w:r>
        <w:t xml:space="preserve">What truly compels me to serve as a</w:t>
      </w:r>
      <w:r>
        <w:t xml:space="preserve"> </w:t>
      </w:r>
      <w:r>
        <w:rPr>
          <w:bCs/>
          <w:b/>
        </w:rPr>
        <w:t xml:space="preserve">Teacher Secondary</w:t>
      </w:r>
      <w:r>
        <w:t xml:space="preserve"> </w:t>
      </w:r>
      <w:r>
        <w:t xml:space="preserve">in Los Angeles is not just my academic preparation, but the profound hope I witness daily. In my current role as an instructional assistant at Jordan High School, I've seen how a single teacher's belief can alter a student's trajectory—like Maria, who began refusing to speak English in class until her social studies teacher connected civil rights movements to her family's journey from Guatemala. This is the transformative power I seek to harness: not just teaching history, but helping students recognize themselves as active agents within it. In Los Angeles, where 95% of public school students are people of color, this work isn't optional—it's essential.</w:t>
      </w:r>
    </w:p>
    <w:p>
      <w:pPr>
        <w:pStyle w:val="BodyText"/>
      </w:pPr>
      <w:r>
        <w:t xml:space="preserve">The opportunity to join the cohort of educators supported by this scholarship would place me among those already redefining secondary education in</w:t>
      </w:r>
      <w:r>
        <w:t xml:space="preserve"> </w:t>
      </w:r>
      <w:r>
        <w:rPr>
          <w:bCs/>
          <w:b/>
        </w:rPr>
        <w:t xml:space="preserve">United States Los Angeles</w:t>
      </w:r>
      <w:r>
        <w:t xml:space="preserve">. I am particularly inspired by Dr. Evelyn Johnson's recent work on "Culturally Sustaining Pedagogy in LA's Multilingual Classrooms," which directly informs my approach to creating inclusive spaces for students who speak 20+ languages across a single classroom. As someone who grew up speaking Spanish at home while attending an English-dominant school, I understand the delicate balance required to honor heritage languages without compromising academic growth—a balance I will prioritize daily in my future classroom.</w:t>
      </w:r>
    </w:p>
    <w:p>
      <w:pPr>
        <w:pStyle w:val="BodyText"/>
      </w:pPr>
      <w:r>
        <w:t xml:space="preserve">I am prepared to contribute not only as a scholar but as a committed community member. My proposal includes partnering with the Los Angeles County Office of Education's "Future Teachers" initiative, where I would mentor high school students from underrepresented backgrounds considering teaching careers. This aligns perfectly with the scholarship's goal of creating self-sustaining pipelines for educators who reflect their communities. With this support, I will dedicate my career to ensuring that every student in Los Angeles understands: your story matters because it belongs to our collective history.</w:t>
      </w:r>
    </w:p>
    <w:p>
      <w:pPr>
        <w:pStyle w:val="BodyText"/>
      </w:pPr>
      <w:r>
        <w:t xml:space="preserve">Respectfully submitted,</w:t>
      </w:r>
      <w:r>
        <w:br/>
      </w:r>
      <w:r>
        <w:br/>
      </w:r>
    </w:p>
    <w:p>
      <w:pPr>
        <w:pStyle w:val="BodyText"/>
      </w:pPr>
      <w:r>
        <w:t xml:space="preserve">Alexandra M. Rivera</w:t>
      </w:r>
    </w:p>
    <w:p>
      <w:pPr>
        <w:pStyle w:val="BodyText"/>
      </w:pPr>
      <w:r>
        <w:t xml:space="preserve">Credential Candidate, Secondary Education</w:t>
      </w:r>
      <w:r>
        <w:br/>
      </w:r>
      <w:r>
        <w:t xml:space="preserve">University of Southern California (USC) - Teacher Preparation Program</w:t>
      </w:r>
    </w:p>
    <w:p>
      <w:pPr>
        <w:pStyle w:val="BodyText"/>
      </w:pPr>
      <w:r>
        <w:t xml:space="preserve">This Scholarship Application Letter represents a comprehensive vision for equitable secondary education in United States Los Angeles, embodying the transformative potential of dedicated</w:t>
      </w:r>
      <w:r>
        <w:t xml:space="preserve"> </w:t>
      </w:r>
      <w:r>
        <w:rPr>
          <w:bCs/>
          <w:b/>
        </w:rPr>
        <w:t xml:space="preserve">Teacher Secondary</w:t>
      </w:r>
      <w:r>
        <w:t xml:space="preserve"> </w:t>
      </w:r>
      <w:r>
        <w:t xml:space="preserve">professionals committed to urban educational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Program</dc:title>
  <dc:creator/>
  <dc:language>en</dc:language>
  <cp:keywords/>
  <dcterms:created xsi:type="dcterms:W3CDTF">2026-07-24T04:55:33Z</dcterms:created>
  <dcterms:modified xsi:type="dcterms:W3CDTF">2026-07-24T04:55:33Z</dcterms:modified>
</cp:coreProperties>
</file>

<file path=docProps/custom.xml><?xml version="1.0" encoding="utf-8"?>
<Properties xmlns="http://schemas.openxmlformats.org/officeDocument/2006/custom-properties" xmlns:vt="http://schemas.openxmlformats.org/officeDocument/2006/docPropsVTypes"/>
</file>