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Telecommunications Engineering at Shanghai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Shanghai International Scholarship Program</w:t>
      </w:r>
    </w:p>
    <w:p>
      <w:pPr>
        <w:pStyle w:val="BodyText"/>
      </w:pPr>
      <w:r>
        <w:t xml:space="preserve">Shanghai Municipal Education Commission</w:t>
      </w:r>
    </w:p>
    <w:p>
      <w:pPr>
        <w:pStyle w:val="BodyText"/>
      </w:pPr>
      <w:r>
        <w:t xml:space="preserve">Shanghai, People's Republic of China</w:t>
      </w:r>
    </w:p>
    <w:bookmarkEnd w:id="21"/>
    <w:bookmarkStart w:id="22" w:name="Xa9691744aa3caeeb47806e0e060fe3fdd46a03a"/>
    <w:p>
      <w:pPr>
        <w:pStyle w:val="Heading2"/>
      </w:pPr>
      <w:r>
        <w:t xml:space="preserve">Subject: Application for Full Scholarship to Pursue Advanced Studies in Telecommunications Engineering in Shanghai</w:t>
      </w:r>
    </w:p>
    <w:p>
      <w:pPr>
        <w:pStyle w:val="FirstParagraph"/>
      </w:pPr>
      <w:r>
        <w:t xml:space="preserve">Dear Esteemed Scholarship Committee Members,</w:t>
      </w:r>
    </w:p>
    <w:p>
      <w:pPr>
        <w:pStyle w:val="BodyText"/>
      </w:pPr>
      <w:r>
        <w:t xml:space="preserve">It is with profound enthusiasm and unwavering determination that I submit my application for the prestigious International Scholarship for Master's Studies in Telecommunications Engineering at leading institutions in China Shanghai. As a dedicated engineering student from [Your Country], I have meticulously planned my academic trajectory to align with China's visionary leadership in telecommunications innovation, particularly within Shanghai—a global epicenter of 5G/6G development and smart city infrastructure. This Scholarship Application Letter serves not merely as a request for financial support, but as a testament to my commitment to becoming a catalyst for technological advancement at the intersection of engineering excellence and China's digital transformation.</w:t>
      </w:r>
    </w:p>
    <w:p>
      <w:pPr>
        <w:pStyle w:val="BodyText"/>
      </w:pPr>
      <w:r>
        <w:t xml:space="preserve">My academic journey has been rigorously focused on telecommunications fundamentals since my undergraduate studies in Electrical Engineering at [Your University]. I have achieved consistent distinction in courses such as Wireless Communication Systems, Optical Fiber Networks, and Signal Processing, maintaining a GPA of 3.8/4.0. My final-year project—designing an energy-efficient IoT network for rural connectivity—earned recognition from the International Telecommunication Union (ITU) as a promising solution for sustainable infrastructure development. This experience solidified my conviction that Shanghai represents the optimal environment to deepen my expertise in next-generation telecommunication systems, where theoretical knowledge meets real-world implementation at scale.</w:t>
      </w:r>
    </w:p>
    <w:p>
      <w:pPr>
        <w:pStyle w:val="BodyText"/>
      </w:pPr>
      <w:r>
        <w:t xml:space="preserve">China's strategic investment in telecommunications infrastructure has positioned Shanghai as a pivotal hub for global innovation. The city's ongoing rollout of 5G ultra-dense networks, coupled with its ambitious "Smart Shanghai 2035" initiative integrating AI-driven network management, presents an unparalleled learning ecosystem. I have closely followed the work of institutions like Shanghai Jiao Tong University's State Key Laboratory of Advanced Optical Communication Systems and Networks and Fudan University's Center for Information Security. These centers' collaborative projects with Huawei, ZTE, and China Mobile exemplify the industry-academia synergy I seek to engage with. My proposed research on "AI-Optimized Resource Allocation for Ultra-Reliable Low-Latency Communications in Urban Environments" directly complements Shanghai's technological priorities while addressing critical challenges in 6G development.</w:t>
      </w:r>
    </w:p>
    <w:p>
      <w:pPr>
        <w:pStyle w:val="BodyText"/>
      </w:pPr>
      <w:r>
        <w:t xml:space="preserve">The significance of this scholarship transcends personal academic growth—it is a strategic investment in my capacity to contribute meaningfully to China's digital future. Shanghai's unique environment offers irreplaceable advantages: proximity to leading R&amp;D facilities, exposure to multinational telecom corporations operating within the city's free trade zone, and access to diverse cultural perspectives essential for global engineering leadership. I am particularly drawn to Shanghai's "Digital Twin City" project at Pudong New Area, where telecommunications infrastructure serves as the backbone for real-time urban management systems—a perfect laboratory for my research on network resilience during high-density events.</w:t>
      </w:r>
    </w:p>
    <w:p>
      <w:pPr>
        <w:pStyle w:val="BodyText"/>
      </w:pPr>
      <w:r>
        <w:t xml:space="preserve">My professional aspirations align precisely with China's 14th Five-Year Plan for Information Technology Development. I aim to develop adaptive telecommunication protocols that enhance network security and efficiency in smart city applications, directly supporting Shanghai's goal of becoming a globally recognized intelligent urban center by 2030. Upon completing my studies, I plan to collaborate with Shanghai-based institutions like the China Academy of Telecommunication Research (CATR) on national 6G standardization efforts, while also mentoring future engineers from developing nations through partnerships between Chinese and international universities.</w:t>
      </w:r>
    </w:p>
    <w:p>
      <w:pPr>
        <w:pStyle w:val="BodyText"/>
      </w:pPr>
      <w:r>
        <w:t xml:space="preserve">What distinguishes me as a candidate is not merely academic excellence but a proven ability to translate theory into practice. During my internship at [Company Name], I contributed to optimizing LTE network performance for 1 million+ users, implementing solutions that reduced latency by 23%. This experience taught me the importance of context-specific engineering—where Shanghai's dynamic urban landscape provides the ideal testing ground for scalable telecommunications innovations. Furthermore, my fluency in Mandarin (HSK Level 5) and cultural adaptability will enable seamless integration into Shanghai's academic community while facilitating cross-border collaboration.</w:t>
      </w:r>
    </w:p>
    <w:p>
      <w:pPr>
        <w:pStyle w:val="BodyText"/>
      </w:pPr>
      <w:r>
        <w:t xml:space="preserve">I recognize that this Scholarship Application Letter represents a pivotal moment not just for my career, but for fostering Sino-International technological partnership. China's leadership in telecommunications—evident in its 2023 global ranking as the largest 5G market with over 700 million users—demands fresh perspectives from globally minded engineers like myself. My background, research vision, and cultural preparedness position me to maximize the impact of this scholarship while contributing to Shanghai's emergence as a telecommunications innovation capital.</w:t>
      </w:r>
    </w:p>
    <w:p>
      <w:pPr>
        <w:pStyle w:val="BodyText"/>
      </w:pPr>
      <w:r>
        <w:t xml:space="preserve">I am eager to bring my passion for network optimization, analytical rigor, and cross-cultural collaboration to Shanghai's vibrant academic community. The opportunity to learn from world-renowned faculty at institutions such as Tongji University and East China Normal University—while being immersed in the city's cutting-edge telecommunication ecosystems—would be transformative. I respectfully request the Committee's favorable consideration of my application for full financial support, which would enable me to focus entirely on academic excellence and contribute meaningfully to China Shanghai's technological advancement.</w:t>
      </w:r>
    </w:p>
    <w:p>
      <w:pPr>
        <w:pStyle w:val="BodyText"/>
      </w:pPr>
      <w:r>
        <w:t xml:space="preserve">Thank you for your time, consideration, and dedication to fostering global engineering talent. I welcome the opportunity to discuss how my skills align with your scholarship objectives and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ID/Reference Number, if applicable]</w:t>
      </w:r>
    </w:p>
    <w:p>
      <w:pPr>
        <w:pStyle w:val="BodyText"/>
      </w:pPr>
      <w:r>
        <w:rPr>
          <w:bCs/>
          <w:b/>
        </w:rPr>
        <w:t xml:space="preserve">Note:</w:t>
      </w:r>
      <w:r>
        <w:t xml:space="preserve"> </w:t>
      </w:r>
      <w:r>
        <w:t xml:space="preserve">This document is a formal Scholarship Application Letter tailored for Telecommunications Engineering studies in China Shanghai. It incorporates all specified requirements with emphasis on academic purpose, strategic alignment with Shanghai's technological priorities, and cultural engagement.</w:t>
      </w:r>
    </w:p>
    <w:p>
      <w:pPr>
        <w:pStyle w:val="BodyText"/>
      </w:pPr>
      <w:r>
        <w:t xml:space="preserve">Word Count: 837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2026-07-23T02:01:02Z</dcterms:created>
  <dcterms:modified xsi:type="dcterms:W3CDTF">2026-07-23T02:01:02Z</dcterms:modified>
</cp:coreProperties>
</file>

<file path=docProps/custom.xml><?xml version="1.0" encoding="utf-8"?>
<Properties xmlns="http://schemas.openxmlformats.org/officeDocument/2006/custom-properties" xmlns:vt="http://schemas.openxmlformats.org/officeDocument/2006/docPropsVTypes"/>
</file>