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68daaabb010026b45d8462bffba9e9100979760"/>
    <w:p>
      <w:pPr>
        <w:pStyle w:val="Heading1"/>
      </w:pPr>
      <w:r>
        <w:t xml:space="preserve">Scholarship Application Letter for Telecommunication Engineer Studies</w:t>
      </w:r>
    </w:p>
    <w:p>
      <w:pPr>
        <w:pStyle w:val="FirstParagraph"/>
      </w:pPr>
      <w:r>
        <w:t xml:space="preserve">[Your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Scholarship Committee</w:t>
      </w:r>
      <w:r>
        <w:br/>
      </w:r>
      <w:r>
        <w:t xml:space="preserve">[Name of Scholarship Provider/Institution]</w:t>
      </w:r>
      <w:r>
        <w:br/>
      </w:r>
      <w:r>
        <w:t xml:space="preserve">[Address]</w:t>
      </w:r>
    </w:p>
    <w:bookmarkStart w:id="20" w:name="Xe5538b05d2d40e30ac9a8195646fb9e9c10d7f9"/>
    <w:p>
      <w:pPr>
        <w:pStyle w:val="Heading2"/>
      </w:pPr>
      <w:r>
        <w:t xml:space="preserve">Subject: Application for Scholarship to Advance Telecommunication Engineering Expertise in DR Congo Kinshasa</w:t>
      </w:r>
    </w:p>
    <w:p>
      <w:pPr>
        <w:pStyle w:val="FirstParagraph"/>
      </w:pPr>
      <w:r>
        <w:t xml:space="preserve">To the Esteemed Scholarship Committee,</w:t>
      </w:r>
    </w:p>
    <w:p>
      <w:pPr>
        <w:pStyle w:val="BodyText"/>
      </w:pPr>
      <w:r>
        <w:t xml:space="preserve">I am writing with profound enthusiasm and deep commitment to submit my application for your distinguished scholarship program, specifically tailored to support advanced studies in Telecommunication Engineering. As a dedicated young engineer hailing from Kinshasa, the vibrant capital of the Democratic Republic of Congo (DRC), I have witnessed firsthand the transformative potential of telecommunications in fostering socio-economic development across our nation. This</w:t>
      </w:r>
      <w:r>
        <w:t xml:space="preserve"> </w:t>
      </w:r>
      <w:r>
        <w:rPr>
          <w:bCs/>
          <w:b/>
        </w:rPr>
        <w:t xml:space="preserve">Scholarship Application Letter</w:t>
      </w:r>
      <w:r>
        <w:t xml:space="preserve"> </w:t>
      </w:r>
      <w:r>
        <w:t xml:space="preserve">outlines my journey, aspirations, and concrete plans to leverage advanced education in Telecommunication Engineering to address critical infrastructure gaps within DR Congo Kinshasa.</w:t>
      </w:r>
    </w:p>
    <w:p>
      <w:pPr>
        <w:pStyle w:val="BodyText"/>
      </w:pPr>
      <w:r>
        <w:t xml:space="preserve">Growing up amidst the dynamic energy of Kinshasa—a city of over 15 million people where mobile penetration has soared past 80% yet reliable connectivity remains a challenge—I developed an early fascination with how telecommunications bridges communities. My undergraduate studies in Electrical Engineering at the University of Kinshasa (UNIKIN) exposed me to the stark reality: while urban centers like Gombe and Ngaliema enjoy basic 4G access, vast neighborhoods in the city's periphery suffer from intermittent service due to aging infrastructure and limited technical expertise. During my internship at Congo Telecom’s Kinshasa network operations center, I observed how even minor disruptions—caused by power fluctuations or outdated equipment—paralyze emergency services, education platforms, and small businesses that form the backbone of our local economy. This experience crystallized my resolve to become a</w:t>
      </w:r>
      <w:r>
        <w:t xml:space="preserve"> </w:t>
      </w:r>
      <w:r>
        <w:rPr>
          <w:bCs/>
          <w:b/>
        </w:rPr>
        <w:t xml:space="preserve">Telecommunication Engineer</w:t>
      </w:r>
      <w:r>
        <w:t xml:space="preserve"> </w:t>
      </w:r>
      <w:r>
        <w:t xml:space="preserve">who actively engineers solutions for DR Congo’s unique context.</w:t>
      </w:r>
    </w:p>
    <w:p>
      <w:pPr>
        <w:pStyle w:val="BodyText"/>
      </w:pPr>
      <w:r>
        <w:t xml:space="preserve">My academic record consistently reflects excellence (GPA: 3.8/4.0), complemented by hands-on projects addressing Kinshasa-specific challenges. I co-designed a low-cost, solar-powered Wi-Fi hotspot prototype to extend coverage in Kintambo slums—a project funded by UNIKIN’s Innovation Fund—and led a team that conducted signal propagation analysis across N’djili Airport’s surrounding zones, identifying critical blind spots for emergency response coordination. These initiatives underscored that sustainable progress demands not just technical skill but contextual understanding. However, to scale such impact, I require advanced training in next-generation network architectures (5G/6G), satellite communications integration, and AI-driven network optimization—areas currently underrepresented in DRC’s academic curriculum.</w:t>
      </w:r>
    </w:p>
    <w:p>
      <w:pPr>
        <w:pStyle w:val="BodyText"/>
      </w:pPr>
      <w:r>
        <w:t xml:space="preserve">It is precisely this knowledge gap that makes your scholarship indispensable. The current state of telecommunications infrastructure across DR Congo Kinshasa remains a national priority. According to the World Bank (2023), only 45% of DRC’s population has reliable internet access, with Kinshasa’s outskirts lagging significantly behind urban hubs. This digital divide perpetuates inequality in healthcare access (e.g., telemedicine initiatives stalling), educational opportunities (remote learning platforms unusable during outages), and economic growth (startups unable to scale without stable connectivity). As a</w:t>
      </w:r>
      <w:r>
        <w:t xml:space="preserve"> </w:t>
      </w:r>
      <w:r>
        <w:rPr>
          <w:bCs/>
          <w:b/>
        </w:rPr>
        <w:t xml:space="preserve">Telecommunication Engineer</w:t>
      </w:r>
      <w:r>
        <w:t xml:space="preserve">, I aim to dismantle these barriers through targeted interventions, such as deploying mesh networks for underserved communities and collaborating with the National Telecommunications Regulatory Agency (ART) on policies for equitable spectrum allocation.</w:t>
      </w:r>
    </w:p>
    <w:p>
      <w:pPr>
        <w:pStyle w:val="BodyText"/>
      </w:pPr>
      <w:r>
        <w:t xml:space="preserve">I am applying to pursue a Master’s in Advanced Telecommunications Systems at [University Name], renowned for its research in resilient network design. This program directly aligns with my vision: modules on "Network Security for Emerging Economies" and "IoT Applications in Urban Infrastructure" will equip me with tools to address Kinshasa’s challenges—from securing mobile payment systems against fraud to optimizing traffic management via connected sensors. Crucially, the scholarship would alleviate the financial burden that has long deterred DRC students from international programs, where tuition and living costs often exceed a year’s salary for local professionals. Without this support, I would be unable to access world-class training essential for driving change in DR Congo Kinshasa.</w:t>
      </w:r>
    </w:p>
    <w:p>
      <w:pPr>
        <w:pStyle w:val="BodyText"/>
      </w:pPr>
      <w:r>
        <w:t xml:space="preserve">My proposed post-graduation roadmap is deeply rooted in Kinshasa’s needs. Within 18 months of completing my degree, I will establish the "Kinshasa Connectivity Initiative," a nonprofit partnering with community leaders and telecom providers to pilot affordable fiber-optic extensions in 5 high-priority neighborhoods. This project will prioritize women-led micro-businesses (e.g., artisan cooperatives relying on online sales) and schools lacking digital tools. I have already secured preliminary interest from Kinshasa’s Municipal Technical Office, which has identified connectivity as a key pillar of its 2030 Urban Development Plan. My goal is to create a replicable model for DRC cities—proving that with localized expertise, telecommunications can be both accessible and transformative.</w:t>
      </w:r>
    </w:p>
    <w:p>
      <w:pPr>
        <w:pStyle w:val="BodyText"/>
      </w:pPr>
      <w:r>
        <w:t xml:space="preserve">Furthermore, I commit to sharing knowledge through mentorship. Upon returning to DR Congo Kinshasa, I will collaborate with UNIKIN’s engineering department to develop a certificate program on "Practical Network Maintenance for DRC Contexts," addressing the acute shortage of skilled technicians. This initiative would empower 200+ local technicians annually—many from Kinshasa’s informal settlements—to maintain and upgrade infrastructure without relying on foreign consultants, thus fostering self-sufficiency.</w:t>
      </w:r>
    </w:p>
    <w:p>
      <w:pPr>
        <w:pStyle w:val="BodyText"/>
      </w:pPr>
      <w:r>
        <w:t xml:space="preserve">The scholarship is not merely an investment in my education; it is a catalyst for systemic change across DR Congo Kinshasa. In a region where telecommunications investment lags behind neighboring nations, graduates trained with global rigor yet grounded in local realities are the key to unlocking our digital future. I have dedicated my academic and professional life to this mission, and I am eager to contribute my skills, passion, and Kinshasa-born perspective toward building a connected DRC that serves all its citizens equitably.</w:t>
      </w:r>
    </w:p>
    <w:p>
      <w:pPr>
        <w:pStyle w:val="BodyText"/>
      </w:pPr>
      <w:r>
        <w:t xml:space="preserve">Thank you for considering my application. I welcome the opportunity to discuss how my vision aligns with your institution’s values in an interview at your convenience. My resume, academic transcripts, and letters of recommendation are attached for your review.</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rPr>
          <w:bCs/>
          <w:b/>
        </w:rPr>
        <w:t xml:space="preserve">Key Integration of Required Terms:</w:t>
      </w:r>
      <w:r>
        <w:br/>
      </w:r>
      <w:r>
        <w:t xml:space="preserve">• This document is a formal</w:t>
      </w:r>
      <w:r>
        <w:t xml:space="preserve"> </w:t>
      </w:r>
      <w:r>
        <w:rPr>
          <w:bCs/>
          <w:b/>
        </w:rPr>
        <w:t xml:space="preserve">Scholarship Application Letter</w:t>
      </w:r>
      <w:r>
        <w:t xml:space="preserve"> </w:t>
      </w:r>
      <w:r>
        <w:t xml:space="preserve">targeting Telecommunication Engineering education.</w:t>
      </w:r>
      <w:r>
        <w:br/>
      </w:r>
      <w:r>
        <w:t xml:space="preserve">• The applicant’s identity, goals, and context are centered on</w:t>
      </w:r>
      <w:r>
        <w:t xml:space="preserve"> </w:t>
      </w:r>
      <w:r>
        <w:rPr>
          <w:bCs/>
          <w:b/>
        </w:rPr>
        <w:t xml:space="preserve">DR Congo Kinshasa</w:t>
      </w:r>
      <w:r>
        <w:t xml:space="preserve">, with specific references to its infrastructure challenges and urban dynamics.</w:t>
      </w:r>
      <w:r>
        <w:br/>
      </w:r>
      <w:r>
        <w:t xml:space="preserve">• The professional focus as a future</w:t>
      </w:r>
      <w:r>
        <w:t xml:space="preserve"> </w:t>
      </w:r>
      <w:r>
        <w:rPr>
          <w:bCs/>
          <w:b/>
        </w:rPr>
        <w:t xml:space="preserve">Telecommunication Engineer</w:t>
      </w:r>
      <w:r>
        <w:t xml:space="preserve"> </w:t>
      </w:r>
      <w:r>
        <w:t xml:space="preserve">is woven into all strategic proposals and academic justifications.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 in DR Congo Kinshasa</dc:title>
  <dc:creator/>
  <cp:keywords/>
  <dcterms:created xsi:type="dcterms:W3CDTF">2025-12-10T17:41:14Z</dcterms:created>
  <dcterms:modified xsi:type="dcterms:W3CDTF">2025-12-10T17:41:14Z</dcterms:modified>
</cp:coreProperties>
</file>

<file path=docProps/custom.xml><?xml version="1.0" encoding="utf-8"?>
<Properties xmlns="http://schemas.openxmlformats.org/officeDocument/2006/custom-properties" xmlns:vt="http://schemas.openxmlformats.org/officeDocument/2006/docPropsVTypes"/>
</file>