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Nairobi Institute of Telecommunication Excellence (NITE)</w:t>
      </w:r>
    </w:p>
    <w:p>
      <w:pPr>
        <w:pStyle w:val="BodyText"/>
      </w:pPr>
      <w:r>
        <w:t xml:space="preserve">P.O. Box 7890, Nairobi, Kenya</w:t>
      </w:r>
    </w:p>
    <w:bookmarkStart w:id="20" w:name="X0c1218d1c8fc0a4f92fa522b67ae619af9e0111"/>
    <w:p>
      <w:pPr>
        <w:pStyle w:val="Heading2"/>
      </w:pPr>
      <w:r>
        <w:t xml:space="preserve">Subject: Application for Full Scholarship to Pursue Advanced Studies in Telecommunication Engineering</w:t>
      </w:r>
    </w:p>
    <w:p>
      <w:pPr>
        <w:pStyle w:val="FirstParagraph"/>
      </w:pPr>
      <w:r>
        <w:t xml:space="preserve">Dear Dr. Hassan and Esteemed Scholarship Committee,</w:t>
      </w:r>
    </w:p>
    <w:p>
      <w:pPr>
        <w:pStyle w:val="BodyText"/>
      </w:pPr>
      <w:r>
        <w:t xml:space="preserve">I am writing with profound enthusiasm to submit my application for the prestigious Full Scholarship Program at the Nairobi Institute of Telecommunication Excellence (NITE) to pursue advanced studies in Telecommunication Engineering. As a dedicated Kenyan student deeply committed to transforming Kenya's digital landscape, I believe this scholarship represents a pivotal opportunity to cultivate expertise that will directly serve the rapidly evolving needs of</w:t>
      </w:r>
      <w:r>
        <w:t xml:space="preserve"> </w:t>
      </w:r>
      <w:r>
        <w:rPr>
          <w:bCs/>
          <w:b/>
        </w:rPr>
        <w:t xml:space="preserve">Kenya Nairobi</w:t>
      </w:r>
      <w:r>
        <w:t xml:space="preserve">, where telecommunications infrastructure is the backbone of our nation's economic and social progress.</w:t>
      </w:r>
    </w:p>
    <w:p>
      <w:pPr>
        <w:pStyle w:val="BodyText"/>
      </w:pPr>
      <w:r>
        <w:t xml:space="preserve">My journey toward becoming a Telecommunication Engineer began in my rural village near Nakuru, where I witnessed firsthand how limited connectivity stifled educational opportunities and entrepreneurial ventures. This experience ignited my passion for telecommunications during my undergraduate studies at the University of Nairobi, where I graduated with First Class honors in Electrical and Electronic Engineering (GPA: 3.9/4.0). My final year project—designing a low-cost cellular repeater network for underserved communities—earned recognition from the Kenya Communications Commission (KCC) and demonstrated my commitment to practical, locally relevant solutions.</w:t>
      </w:r>
    </w:p>
    <w:p>
      <w:pPr>
        <w:pStyle w:val="BodyText"/>
      </w:pPr>
      <w:r>
        <w:t xml:space="preserve">What particularly draws me to NITE's Telecommunication Engineering program is its unwavering focus on</w:t>
      </w:r>
      <w:r>
        <w:t xml:space="preserve"> </w:t>
      </w:r>
      <w:r>
        <w:rPr>
          <w:bCs/>
          <w:b/>
        </w:rPr>
        <w:t xml:space="preserve">Kenya Nairobi</w:t>
      </w:r>
      <w:r>
        <w:t xml:space="preserve">'s unique challenges. The city's population of over 4.5 million people faces critical issues: network congestion in high-density areas, inadequate rural-urban connectivity, and the urgent need for 5G-ready infrastructure to support Kenya's Vision 2030 goals. My research on "Optimizing Small Cell Deployment in Nairobi Urban Corridors" (published in the Journal of African Telecommunications) identified that existing networks serve only 68% of Nairobi's population effectively—a statistic that fuels my determination to contribute meaningful change. This scholarship will enable me to specialize in wireless network optimization, a field directly aligned with NITE's industry partnerships with Safaricom and Airtel Kenya.</w:t>
      </w:r>
    </w:p>
    <w:p>
      <w:pPr>
        <w:pStyle w:val="BodyText"/>
      </w:pPr>
      <w:r>
        <w:t xml:space="preserve">I have meticulously prepared for this academic pursuit through rigorous self-study and professional development. I completed Cisco CCNA certification (2021), led a student team that deployed Wi-Fi hotspots in Kibera slums (reaching 500+ residents), and volunteered with the National Youth Service to train 120 community members in basic network troubleshooting. These experiences solidified my understanding of how telecommunications infrastructure directly impacts social equity—a perspective I aim to deepen through NITE's curriculum. The scholarship would alleviate financial barriers that currently prevent me from enrolling in NITE's Advanced Mobile Networks specialization, which is essential for addressing Nairobi's specific technical challenges.</w:t>
      </w:r>
    </w:p>
    <w:p>
      <w:pPr>
        <w:pStyle w:val="BodyText"/>
      </w:pPr>
      <w:r>
        <w:t xml:space="preserve">My long-term vision extends beyond personal achievement to national impact. I aspire to establish the "Nairobi Digital Bridge Initiative" upon graduation—a nonprofit focused on deploying mesh networks in informal settlements across Nairobi. This project will leverage 5G and IoT technologies to provide affordable internet for education, healthcare, and small business development. The scholarship's emphasis on community-focused innovation aligns perfectly with this mission, as NITE's faculty has pioneered similar models like the Kibera Fiber Project that increased broadband access by 200% in one year. I am particularly inspired by Professor Wangari's work on sustainable network design, which I intend to collaborate with during my studies.</w:t>
      </w:r>
    </w:p>
    <w:p>
      <w:pPr>
        <w:pStyle w:val="BodyText"/>
      </w:pPr>
      <w:r>
        <w:t xml:space="preserve">Financially, completing this program would be impossible without scholarship support. As the first in my family to pursue higher education, I have supported myself through part-time engineering work while studying—limiting my capacity for full-time academic engagement. The scholarship's comprehensive coverage of tuition, accommodation at NITE's campus (located in Nairobi's tech hub, Kitisuru), and research materials would allow me to dedicate 100% of my efforts to mastering advanced telecommunication systems. I have calculated that without this support, I would require a $5,200 loan for the program—funds that would otherwise burden my family and compromise my academic performance.</w:t>
      </w:r>
    </w:p>
    <w:p>
      <w:pPr>
        <w:pStyle w:val="BodyText"/>
      </w:pPr>
      <w:r>
        <w:t xml:space="preserve">What sets me apart is not merely academic excellence but a proven commitment to Nairobi's digital transformation. During Kenya's 2022 election period, I volunteered with the Independent Electoral Commission (IEC) to maintain communication systems across 15 polling stations in Nairobi County—ensuring uninterrupted data transmission during critical hours. This experience revealed how robust telecommunication infrastructure enables democratic participation, a principle I will champion throughout my career. My proposal for "AI-Driven Traffic Management for Nairobi's Network Core" is currently under review by the Communications Authority of Kenya (CAK), and I am confident that NITE's resources would accelerate its implementation.</w:t>
      </w:r>
    </w:p>
    <w:p>
      <w:pPr>
        <w:pStyle w:val="BodyText"/>
      </w:pPr>
      <w:r>
        <w:t xml:space="preserve">I recognize that this scholarship represents more than financial aid—it is an investment in Nairobi's future. As Kenya positions itself as Africa's tech hub, we need engineers who understand local contexts: the dusty streets of Eastleigh, the traffic-choked corridors of Upper Hill, and the innovative spirit of Silicon Savannah. My background as a Nairobi-born engineer with field experience in Kenya's most dynamic city uniquely qualifies me to bridge theoretical knowledge with practical solutions for</w:t>
      </w:r>
      <w:r>
        <w:t xml:space="preserve"> </w:t>
      </w:r>
      <w:r>
        <w:rPr>
          <w:bCs/>
          <w:b/>
        </w:rPr>
        <w:t xml:space="preserve">Kenya Nairobi</w:t>
      </w:r>
      <w:r>
        <w:t xml:space="preserve">.</w:t>
      </w:r>
    </w:p>
    <w:p>
      <w:pPr>
        <w:pStyle w:val="BodyText"/>
      </w:pPr>
      <w:r>
        <w:t xml:space="preserve">I have attached all required documents: academic transcripts, KCC endorsement letter, research proposal, and three professional references. I welcome the opportunity to discuss how my vision aligns with NITE's mission during an interview at your convenience. Thank you for considering my</w:t>
      </w:r>
      <w:r>
        <w:t xml:space="preserve"> </w:t>
      </w:r>
      <w:r>
        <w:rPr>
          <w:bCs/>
          <w:b/>
        </w:rPr>
        <w:t xml:space="preserve">Scholarship Application Letter</w:t>
      </w:r>
      <w:r>
        <w:t xml:space="preserve">. With this scholarship, I will become not just a qualified Telecommunication Engineer but a catalyst for equitable connectivity in Kenya's capital city.</w:t>
      </w:r>
    </w:p>
    <w:p>
      <w:pPr>
        <w:pStyle w:val="BodyText"/>
      </w:pPr>
      <w:r>
        <w:t xml:space="preserve">Respectfully yours,</w:t>
      </w:r>
    </w:p>
    <w:p>
      <w:pPr>
        <w:pStyle w:val="BodyText"/>
      </w:pPr>
      <w:r>
        <w:rPr>
          <w:bCs/>
          <w:b/>
        </w:rPr>
        <w:t xml:space="preserve">John Mwangi</w:t>
      </w:r>
    </w:p>
    <w:p>
      <w:pPr>
        <w:pStyle w:val="BodyText"/>
      </w:pPr>
      <w:r>
        <w:t xml:space="preserve">University of Nairobi | B.Eng Electrical &amp; Electronic Engineering (First Class)</w:t>
      </w:r>
    </w:p>
    <w:p>
      <w:pPr>
        <w:pStyle w:val="BodyText"/>
      </w:pPr>
      <w:r>
        <w:t xml:space="preserve">Email: john.mwangi@un.org | Phone: +254 700 123456</w:t>
      </w:r>
    </w:p>
    <w:p>
      <w:r>
        <w:pict>
          <v:rect style="width:0;height:1.5pt" o:hralign="center" o:hrstd="t" o:hr="t"/>
        </w:pic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2026-07-23T15:59:27Z</dcterms:created>
  <dcterms:modified xsi:type="dcterms:W3CDTF">2026-07-23T15:59:27Z</dcterms:modified>
</cp:coreProperties>
</file>

<file path=docProps/custom.xml><?xml version="1.0" encoding="utf-8"?>
<Properties xmlns="http://schemas.openxmlformats.org/officeDocument/2006/custom-properties" xmlns:vt="http://schemas.openxmlformats.org/officeDocument/2006/docPropsVTypes"/>
</file>