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Scholarship Committee</w:t>
      </w:r>
      <w:r>
        <w:br/>
      </w:r>
      <w:r>
        <w:t xml:space="preserve">Houston Telecommunications Foundation</w:t>
      </w:r>
      <w:r>
        <w:br/>
      </w:r>
      <w:r>
        <w:t xml:space="preserve">1500 N Sam Houston Parkway E, Suite 350</w:t>
      </w:r>
      <w:r>
        <w:br/>
      </w:r>
      <w:r>
        <w:t xml:space="preserve">Houston, TX 77032</w:t>
      </w:r>
    </w:p>
    <w:p>
      <w:pPr>
        <w:pStyle w:val="BodyText"/>
      </w:pPr>
      <w:r>
        <w:t xml:space="preserve">Dear Esteemed Scholarship Committee,</w:t>
      </w:r>
    </w:p>
    <w:p>
      <w:pPr>
        <w:pStyle w:val="BodyText"/>
      </w:pPr>
      <w:r>
        <w:t xml:space="preserve">I am writing this Scholarship Application Letter to formally apply for the prestigious Houston Telecommunications Excellence Grant. As an aspiring Telecommunication Engineer with a profound commitment to advancing communication infrastructure in the United States Houston ecosystem, I believe this scholarship represents a pivotal opportunity to transform my academic pursuits into meaningful contributions within one of the world's most dynamic telecommunications hubs.</w:t>
      </w:r>
    </w:p>
    <w:p>
      <w:pPr>
        <w:pStyle w:val="BodyText"/>
      </w:pPr>
      <w:r>
        <w:t xml:space="preserve">My journey toward becoming a Telecommunication Engineer began during my sophomore year at the University of Houston, where I majored in Electrical Engineering with a specialization in Communications Systems. Houston’s unique position as the energy capital of the United States has consistently exposed me to cutting-edge telecommunications applications—from smart grid networks supporting oil refineries to 5G deployments across downtown infrastructure. I have actively sought opportunities to immerse myself in this environment, volunteering with the Houston Technology Center’s IoT Innovation Lab where I assisted in designing low-latency communication protocols for industrial sensors. This experience crystallized my understanding of how robust telecommunication systems directly impact urban resilience and economic development—particularly relevant for a city like Houston that faces complex environmental challenges requiring next-generation network solutions.</w:t>
      </w:r>
    </w:p>
    <w:p>
      <w:pPr>
        <w:pStyle w:val="BodyText"/>
      </w:pPr>
      <w:r>
        <w:t xml:space="preserve">My academic trajectory reflects an unwavering dedication to telecommunications excellence. I have maintained a 3.87 GPA while completing advanced coursework in Wireless Networks (covering 5G NR standards), Optical Fiber Communications, and Network Security Architecture. Recently, I led a capstone project developing an AI-optimized traffic management system for Houston’s METRO transit network that reduced signal processing delays by 32%. This project required me to navigate FCC regulatory frameworks while implementing MIMO antenna designs—experiences that solidified my technical proficiency and awareness of real-world implementation constraints. Crucially, I recognized that Houston’s telecommunications landscape demands engineers who understand both the technical intricacies and socio-economic context of deploying networks in a diverse metropolis spanning 650 square miles across varying demographic densities.</w:t>
      </w:r>
    </w:p>
    <w:p>
      <w:pPr>
        <w:pStyle w:val="BodyText"/>
      </w:pPr>
      <w:r>
        <w:t xml:space="preserve">The significance of this scholarship extends far beyond financial assistance. As a Telecommunication Engineer in United States Houston, I am deeply aware that our city’s growth trajectory hinges on scalable, equitable communication infrastructure. With Houston projected to add 1 million residents by 2035 and the ongoing expansion of the Texas Medical Center (requiring ultra-reliable networks for telemedicine), the need for engineers who can design future-proof systems is urgent. My long-term vision centers on establishing a Houston-based consultancy specializing in resilient network solutions for disaster-response scenarios—leveraging lessons from Hurricane Harvey’s communication failures. The $15,000 scholarship would directly fund my certification in Network Planning and Optimization (NPO) through Cisco Systems, a credential critical for designing the high-capacity networks essential to our city’s safety infrastructure.</w:t>
      </w:r>
    </w:p>
    <w:p>
      <w:pPr>
        <w:pStyle w:val="BodyText"/>
      </w:pPr>
      <w:r>
        <w:t xml:space="preserve">I am particularly drawn to the Houston Telecommunications Foundation’s mission of fostering local talent that serves our community. Unlike many scholarship programs focused solely on academic merit, your initiative emphasizes community impact—exactly how I’ve approached my work. For instance, I co-organized "Tech for All" workshops at the Third Ward Community Center, teaching underserved teens basic fiber optics assembly and cybersecurity principles. These sessions highlighted how telecommunications literacy bridges opportunity gaps; one participant is now pursuing a CTE pathway in network administration—a testament to our community’s potential when given proper resources. This aligns perfectly with your foundation’s stated goal of "building Houston from the ground up through communication."</w:t>
      </w:r>
    </w:p>
    <w:p>
      <w:pPr>
        <w:pStyle w:val="BodyText"/>
      </w:pPr>
      <w:r>
        <w:t xml:space="preserve">My commitment to Houston’s telecommunications future is further demonstrated through my professional engagements. I am currently interning at AT&amp;T’s Houston Innovation Hub, where I contribute to field-testing edge computing solutions for autonomous vehicle networks along the Grand Parkway corridor. This hands-on role has exposed me to the city’s unique challenges—such as accommodating 30% of U.S. port traffic through Houston’s maritime telecommunication corridors—which require engineers who understand both urban planning and technical deployment. My colleagues often remark on my ability to translate complex network concepts into actionable plans for cross-functional teams, a skill vital for implementing infrastructure that serves diverse stakeholders from small businesses to emergency services.</w:t>
      </w:r>
    </w:p>
    <w:p>
      <w:pPr>
        <w:pStyle w:val="BodyText"/>
      </w:pPr>
      <w:r>
        <w:t xml:space="preserve">What sets me apart as a candidate is my holistic understanding of telecommunications within Houston’s ecosystem. I don’t merely view myself as a future Telecommunication Engineer; I see myself as part of Houston’s ongoing evolution. When Hurricane Beryl caused widespread outages in 2024, my team and I rapidly deployed portable mesh networks for first responders—proving that agility in crisis is as important as technical expertise. This experience taught me that telecommunications excellence means designing systems that function under pressure while prioritizing accessibility for all communities. The scholarship would enable me to deepen this perspective through a summer research fellowship at Rice University’s Center for Telecommunications, where I’ll study spectrum allocation strategies specifically tailored for Houston’s dense urban corridors.</w:t>
      </w:r>
    </w:p>
    <w:p>
      <w:pPr>
        <w:pStyle w:val="BodyText"/>
      </w:pPr>
      <w:r>
        <w:t xml:space="preserve">As the United States continues its national push toward 6G readiness and rural broadband expansion, Houston stands at the forefront of testing next-generation applications. My academic rigor, community-focused projects, and professional engagement have prepared me to contribute meaningfully to this trajectory. With your support, I will graduate as a Telecommunication Engineer ready to deploy networks that don’t just connect devices but empower Houston’s diverse residents—whether in the Fifth Ward or the Energy Corridor—to thrive in the digital age. This scholarship is not merely funding for my education; it is an investment in Houston’s connectivity future.</w:t>
      </w:r>
    </w:p>
    <w:p>
      <w:pPr>
        <w:pStyle w:val="BodyText"/>
      </w:pPr>
      <w:r>
        <w:t xml:space="preserve">I am eager to discuss how my vision aligns with your foundation’s mission and would welcome an opportunity to present my research during your upcoming selection committee meeting. Thank you for considering this Scholarship Application Letter. I look forward to the possibility of contributing to the telecommunications landscape of United States Houston as a graduate engineer.</w:t>
      </w:r>
    </w:p>
    <w:p>
      <w:pPr>
        <w:pStyle w:val="BodyText"/>
      </w:pPr>
      <w:r>
        <w:t xml:space="preserve">Sincerely,</w:t>
      </w:r>
      <w:r>
        <w:br/>
      </w:r>
      <w:r>
        <w:br/>
      </w:r>
      <w:r>
        <w:t xml:space="preserve">Alex Morgan</w:t>
      </w:r>
      <w:r>
        <w:br/>
      </w:r>
      <w:r>
        <w:t xml:space="preserve">Electrical Engineering Student (Telecommunications Focus)</w:t>
      </w:r>
      <w:r>
        <w:br/>
      </w:r>
      <w:r>
        <w:t xml:space="preserve">University of Houston</w:t>
      </w:r>
      <w:r>
        <w:br/>
      </w:r>
      <w:r>
        <w:t xml:space="preserve">alex.morgan@uh.edu | (713) 555-0198</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2026-07-23T12:58:59Z</dcterms:created>
  <dcterms:modified xsi:type="dcterms:W3CDTF">2026-07-23T12:58:59Z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