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w:t>
      </w:r>
      <w:r>
        <w:t xml:space="preserve"> </w:t>
      </w:r>
      <w:r>
        <w:t xml:space="preserve">Melbourne</w:t>
      </w:r>
    </w:p>
    <w:bookmarkStart w:id="20" w:name="X06123d1039695ae022f4d4cfa769f45617d4582"/>
    <w:p>
      <w:pPr>
        <w:pStyle w:val="Heading1"/>
      </w:pPr>
      <w:r>
        <w:t xml:space="preserve">Scholarship Application Letter: Pursuing Excellence in Translator Interpreter Studies at Melbourne Institutions</w:t>
      </w:r>
    </w:p>
    <w:p>
      <w:pPr>
        <w:pStyle w:val="FirstParagraph"/>
      </w:pPr>
      <w:r>
        <w:t xml:space="preserve">Dear Scholarship Selection Committee,</w:t>
      </w:r>
    </w:p>
    <w:p>
      <w:pPr>
        <w:pStyle w:val="BodyText"/>
      </w:pPr>
      <w:r>
        <w:t xml:space="preserve">I am writing this Scholarship Application Letter to express my profound enthusiasm and commitment to pursuing a Master of Translation and Interpreting (MTI) at the esteemed University of Melbourne, Australia. As an aspiring professional deeply passionate about linguistic precision, cross-cultural communication, and social inclusion, I believe this program represents the essential catalyst for my development as a skilled Translator Interpreter in one of the world’s most linguistically diverse cities. My application is driven by a clear vision to contribute meaningfully to Australia’s multicultural fabric through expert language services, particularly within Melbourne’s vibrant community networks.</w:t>
      </w:r>
    </w:p>
    <w:p>
      <w:pPr>
        <w:pStyle w:val="BodyText"/>
      </w:pPr>
      <w:r>
        <w:t xml:space="preserve">My academic journey has been meticulously aligned with the demands of professional translation and interpretation. I hold a Bachelor of Arts in Linguistics and Applied Languages from the National University of Singapore, where I graduated with First-Class Honours. During my studies, I immersed myself in advanced courses on sociolinguistics, translation theory, and practical interpreting techniques. Notably, I completed a semester-long internship with the Singapore Interpreters Association (SIA), providing simultaneous interpretation for government-led multilingual community health initiatives. This experience underscored the critical role of accurate language mediation in bridging cultural gaps—especially in healthcare settings where miscommunication can have serious consequences. I witnessed firsthand how a competent Translator Interpreter transforms patient-provider interactions, fostering trust and improving outcomes for non-English-speaking communities. This conviction has cemented my resolve to specialize in this field.</w:t>
      </w:r>
    </w:p>
    <w:p>
      <w:pPr>
        <w:pStyle w:val="BodyText"/>
      </w:pPr>
      <w:r>
        <w:t xml:space="preserve">What draws me specifically to Melbourne is its unparalleled status as Australia’s most linguistically diverse city, home to over 25% of residents who speak languages other than English at home (ABS, 2021). This environment presents an ideal ecosystem for developing expertise as a Translator Interpreter. Melbourne’s thriving migrant communities—from Vietnamese and Arabic-speaking populations to Greek, Mandarin, and Punjabi enclaves—demand sophisticated language services across public health, legal systems, education, and social services. The University of Melbourne’s MTI program uniquely positions me to engage with this reality through its industry partnerships with organizations like the Victorian Multicultural Commission (VMC), Legal Aid Victoria, and local hospitals. I am particularly eager to leverage the program’s focus on community interpreting practicums in Melbourne’s diverse suburbs, such as Sunshine, Footscray, and Coburg—areas where access to skilled interpreters remains a critical need.</w:t>
      </w:r>
    </w:p>
    <w:p>
      <w:pPr>
        <w:pStyle w:val="BodyText"/>
      </w:pPr>
      <w:r>
        <w:t xml:space="preserve">My professional experience further demonstrates my readiness for this path. As a freelance translator for NGOs supporting refugees in Singapore, I translated over 500 documents annually—including asylum applications, medical records, and social service guides—from Bahasa Indonesian and Thai into English. I also co-founded "BridgeSpeak," a volunteer initiative connecting newly arrived migrants with local services through peer-led language support sessions. These roles taught me that translation transcends word-for-word conversion; it requires cultural empathy, contextual awareness, and ethical rigor—principles deeply embedded in Melbourne’s academic approach to the Translator Interpreter profession. I am prepared to apply these lessons immediately upon enrolling in your program.</w:t>
      </w:r>
    </w:p>
    <w:p>
      <w:pPr>
        <w:pStyle w:val="BodyText"/>
      </w:pPr>
      <w:r>
        <w:t xml:space="preserve">Financial considerations present a significant barrier to my full engagement with Melbourne’s professional landscape. While I have secured partial funding through a merit-based university award, the costs of specialized software (e.g., translation memory tools like Trados), certification exams (such as NAATI CCL and ACS), and essential travel for community practicums remain substantial. The scholarship I now seek will directly alleviate these pressures, enabling me to focus entirely on academic excellence and practical immersion in Melbourne’s multicultural environment without financial distraction. This support is not merely an investment in my education—it is a strategic enabler for my future capacity as a Translator Interpreter to serve Australia’s most vulnerable communities.</w:t>
      </w:r>
    </w:p>
    <w:p>
      <w:pPr>
        <w:pStyle w:val="BodyText"/>
      </w:pPr>
      <w:r>
        <w:t xml:space="preserve">Upon completing the MTI program, I will immediately seek accreditation through NAATI and pursue roles within Melbourne’s public health sector, where demand for interpreters exceeds supply by 30% (Victoria Health Workforce Plan, 2023). My long-term vision involves establishing a community-focused translation hub in inner-Melbourne suburbs with high refugee resettlement rates. This initiative will provide pro-bono interpretation services while training the next generation of Translator Interpreters through partnerships with local tertiary institutions. I aim to contribute to Melbourne’s reputation as a global leader in inclusive service delivery, ensuring that language barriers no longer impede access to justice, healthcare, or civic participation.</w:t>
      </w:r>
    </w:p>
    <w:p>
      <w:pPr>
        <w:pStyle w:val="BodyText"/>
      </w:pPr>
      <w:r>
        <w:t xml:space="preserve">My commitment extends beyond technical proficiency. I understand that the Translator Interpreter role carries profound ethical weight in multicultural Australia. As a multilingual speaker of English, Mandarin, and Malay (with working knowledge of Tamil and Arabic), I bring innate cultural sensitivity to every interaction. The University of Melbourne’s emphasis on ethics in cross-cultural communication resonates deeply with my personal values—particularly its module on "Interpreting for Social Justice," which aligns with my advocacy work. This scholarship will empower me to fully embrace such frameworks, ensuring that my future services uphold the dignity and rights of every client.</w:t>
      </w:r>
    </w:p>
    <w:p>
      <w:pPr>
        <w:pStyle w:val="BodyText"/>
      </w:pPr>
      <w:r>
        <w:t xml:space="preserve">In conclusion, this Scholarship Application Letter is a testament to my dedication to elevating the Translator Interpreter profession in Australia Melbourne. I am not merely applying for a program—I am seeking a partnership with an institution that values language as both an art and a catalyst for social cohesion. Melbourne’s dynamic diversity is not just my learning ground; it is the very context where I will apply my skills to build more inclusive communities. With your support, I will honor this opportunity by becoming a trusted Translator Interpreter who empowers voices often unheard in Australia’s multicultural mosaic.</w:t>
      </w:r>
    </w:p>
    <w:p>
      <w:pPr>
        <w:pStyle w:val="BodyText"/>
      </w:pPr>
      <w:r>
        <w:t xml:space="preserve">Thank you for considering my application. I welcome the opportunity to discuss how my vision aligns with the University of Melbourne’s mission and your scholarship goals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 Melbourne</dc:title>
  <dc:creator/>
  <dc:language>en</dc:language>
  <cp:keywords/>
  <dcterms:created xsi:type="dcterms:W3CDTF">2026-07-23T08:05:16Z</dcterms:created>
  <dcterms:modified xsi:type="dcterms:W3CDTF">2026-07-23T08:05:16Z</dcterms:modified>
</cp:coreProperties>
</file>

<file path=docProps/custom.xml><?xml version="1.0" encoding="utf-8"?>
<Properties xmlns="http://schemas.openxmlformats.org/officeDocument/2006/custom-properties" xmlns:vt="http://schemas.openxmlformats.org/officeDocument/2006/docPropsVTypes"/>
</file>