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Aisha Khan</w:t>
      </w:r>
    </w:p>
    <w:p>
      <w:pPr>
        <w:pStyle w:val="BodyText"/>
      </w:pPr>
      <w:r>
        <w:t xml:space="preserve">45 Victoria Street, Sydney NSW 2000</w:t>
      </w:r>
      <w:r>
        <w:br/>
      </w:r>
      <w:r>
        <w:t xml:space="preserve">Mobile: +61 412 345 678 | Email: aishakhan@outlook.com</w:t>
      </w:r>
    </w:p>
    <w:p>
      <w:pPr>
        <w:pStyle w:val="BodyText"/>
      </w:pPr>
      <w:r>
        <w:t xml:space="preserve">Date: October 26, 2023</w:t>
      </w:r>
    </w:p>
    <w:bookmarkEnd w:id="20"/>
    <w:p>
      <w:pPr>
        <w:pStyle w:val="BodyText"/>
      </w:pPr>
      <w:r>
        <w:t xml:space="preserve">The International Scholarship Committee</w:t>
      </w:r>
      <w:r>
        <w:br/>
      </w:r>
      <w:r>
        <w:t xml:space="preserve">University of Sydney</w:t>
      </w:r>
      <w:r>
        <w:br/>
      </w:r>
      <w:r>
        <w:t xml:space="preserve">Camperdown NSW 2006</w:t>
      </w:r>
    </w:p>
    <w:bookmarkStart w:id="21" w:name="X32ed7ae8cf28cabbdefc1c15e695a8655bb8a8c"/>
    <w:p>
      <w:pPr>
        <w:pStyle w:val="Heading2"/>
      </w:pPr>
      <w:r>
        <w:t xml:space="preserve">Subject: Scholarship Application for Master of Translation and Interpreting Program</w:t>
      </w:r>
    </w:p>
    <w:bookmarkEnd w:id="21"/>
    <w:p>
      <w:pPr>
        <w:pStyle w:val="FirstParagraph"/>
      </w:pPr>
      <w:r>
        <w:t xml:space="preserve">Dear Members of the Scholarship Committee,</w:t>
      </w:r>
    </w:p>
    <w:p>
      <w:pPr>
        <w:pStyle w:val="BodyText"/>
      </w:pPr>
      <w:r>
        <w:t xml:space="preserve">I am writing to express my profound enthusiasm for the opportunity to pursue a Master of Translation and Interpreting at the University of Sydney, and to formally submit my application for your prestigious scholarship program. As a passionate advocate for linguistic diversity and cross-cultural communication, I have dedicated years to developing specialized skills in translation and interpreting, making this pursuit not merely an academic goal but a deeply personal mission. My aspiration to become a professional</w:t>
      </w:r>
      <w:r>
        <w:t xml:space="preserve"> </w:t>
      </w:r>
      <w:r>
        <w:rPr>
          <w:bCs/>
          <w:b/>
        </w:rPr>
        <w:t xml:space="preserve">Translator Interpreter</w:t>
      </w:r>
      <w:r>
        <w:t xml:space="preserve"> </w:t>
      </w:r>
      <w:r>
        <w:t xml:space="preserve">is intrinsically linked to my commitment to fostering understanding between communities—particularly in the vibrant multicultural landscape of</w:t>
      </w:r>
      <w:r>
        <w:t xml:space="preserve"> </w:t>
      </w:r>
      <w:r>
        <w:rPr>
          <w:bCs/>
          <w:b/>
        </w:rPr>
        <w:t xml:space="preserve">Australia Sydney</w:t>
      </w:r>
      <w:r>
        <w:t xml:space="preserve">.</w:t>
      </w:r>
    </w:p>
    <w:p>
      <w:pPr>
        <w:pStyle w:val="BodyText"/>
      </w:pPr>
      <w:r>
        <w:t xml:space="preserve">The decision to apply for this scholarship stems from my unwavering belief that linguistic expertise is the cornerstone of social cohesion in modern Australia. Having grown up as a bilingual individual navigating cultural complexities in Melbourne, I witnessed firsthand how effective communication bridges divides between immigrant communities and mainstream Australian society. My undergraduate degree in Linguistics at Monash University equipped me with foundational skills, but it was during my internship with the Sydney Multicultural Health Council that I experienced the transformative power of accurate translation. In this role, I facilitated critical healthcare consultations for newly arrived refugees from Southeast Asia, where a single mistranslated term could have led to life-altering consequences. This experience crystallized my resolve to master advanced interpretation techniques as a</w:t>
      </w:r>
      <w:r>
        <w:t xml:space="preserve"> </w:t>
      </w:r>
      <w:r>
        <w:rPr>
          <w:bCs/>
          <w:b/>
        </w:rPr>
        <w:t xml:space="preserve">Translator Interpreter</w:t>
      </w:r>
      <w:r>
        <w:t xml:space="preserve"> </w:t>
      </w:r>
      <w:r>
        <w:t xml:space="preserve">in Sydney—a city that serves as Australia's most dynamic hub for cultural exchange.</w:t>
      </w:r>
    </w:p>
    <w:p>
      <w:pPr>
        <w:pStyle w:val="BodyText"/>
      </w:pPr>
      <w:r>
        <w:t xml:space="preserve">I am particularly drawn to the University of Sydney’s Master of Translation and Interpreting program for its unique integration of theoretical rigor with practical immersion. The curriculum’s emphasis on community interpretation, legal translation, and digital translation technologies aligns perfectly with my professional trajectory. Moreover, the program’s location in</w:t>
      </w:r>
      <w:r>
        <w:t xml:space="preserve"> </w:t>
      </w:r>
      <w:r>
        <w:rPr>
          <w:bCs/>
          <w:b/>
        </w:rPr>
        <w:t xml:space="preserve">Australia Sydney</w:t>
      </w:r>
      <w:r>
        <w:t xml:space="preserve"> </w:t>
      </w:r>
      <w:r>
        <w:t xml:space="preserve">provides unparalleled access to real-world settings—from the United Nations Office in Sydney to multicultural service agencies across the city—where I can hone skills while contributing meaningfully to local communities. I am especially eager to engage with Dr. Eleanor Chen’s research on multilingualism in post-migration contexts, as her work directly informs my proposed thesis on "Language Barriers in Accessing Mental Health Services for Refugee Populations."</w:t>
      </w:r>
    </w:p>
    <w:p>
      <w:pPr>
        <w:pStyle w:val="BodyText"/>
      </w:pPr>
      <w:r>
        <w:t xml:space="preserve">My professional journey has prepared me for the demands of this intensive program. I have volunteered as a community interpreter for NSW Health’s refugee support services since 2021, completing over 500 hours across medical, legal, and social contexts. This experience taught me to navigate high-stakes situations with cultural sensitivity—such as mediating between a Vietnamese grandmother and her Australian-based grandson during end-of-life decisions. Additionally, I co-founded "LinguaConnect," a nonprofit offering free translation workshops for migrant women in Sydney’s Inner West, reaching 150+ participants across five languages. These initiatives required me to develop adaptive communication strategies for contexts where nuance is paramount—a skill directly transferable to the advanced training provided by your program.</w:t>
      </w:r>
    </w:p>
    <w:p>
      <w:pPr>
        <w:pStyle w:val="BodyText"/>
      </w:pPr>
      <w:r>
        <w:t xml:space="preserve">Financial considerations present my primary challenge in pursuing this scholarship. While I have secured partial funding through a government overseas student allowance, the full cost of tuition and living expenses in Sydney exceeds my means without significant support. The scholarship would alleviate this burden, allowing me to fully dedicate myself to academic excellence rather than financial stress. More importantly, it represents an investment in Australia’s future as a globally connected nation. As a non-Indigenous Australian with deep respect for Aboriginal and Torres Strait Islander languages, I am committed to applying my expertise toward preserving linguistic diversity—a core value of the University of Sydney and</w:t>
      </w:r>
      <w:r>
        <w:t xml:space="preserve"> </w:t>
      </w:r>
      <w:r>
        <w:rPr>
          <w:bCs/>
          <w:b/>
        </w:rPr>
        <w:t xml:space="preserve">Australia Sydney</w:t>
      </w:r>
      <w:r>
        <w:t xml:space="preserve">’s cultural identity.</w:t>
      </w:r>
    </w:p>
    <w:p>
      <w:pPr>
        <w:pStyle w:val="BodyText"/>
      </w:pPr>
      <w:r>
        <w:t xml:space="preserve">I envision my role as a</w:t>
      </w:r>
      <w:r>
        <w:t xml:space="preserve"> </w:t>
      </w:r>
      <w:r>
        <w:rPr>
          <w:bCs/>
          <w:b/>
        </w:rPr>
        <w:t xml:space="preserve">Translator Interpreter</w:t>
      </w:r>
      <w:r>
        <w:t xml:space="preserve"> </w:t>
      </w:r>
      <w:r>
        <w:t xml:space="preserve">extending beyond professional practice into community leadership. Post-graduation, I plan to establish an interpretive service focused on mental health accessibility for culturally and linguistically diverse communities in Western Sydney—a region experiencing acute service gaps. This initiative will directly address the United Nations Sustainable Development Goal 3 (Good Health) by improving healthcare outcomes through accurate language mediation. My long-term vision is to collaborate with NSW Health and local councils to develop standardized training protocols for interpreters serving refugee populations, ensuring that Australia remains a leader in inclusive public services.</w:t>
      </w:r>
    </w:p>
    <w:p>
      <w:pPr>
        <w:pStyle w:val="BodyText"/>
      </w:pPr>
      <w:r>
        <w:t xml:space="preserve">The significance of this scholarship extends beyond personal ambition. It embodies the Australian values I deeply admire: inclusivity, excellence, and community contribution. Studying in</w:t>
      </w:r>
      <w:r>
        <w:t xml:space="preserve"> </w:t>
      </w:r>
      <w:r>
        <w:rPr>
          <w:bCs/>
          <w:b/>
        </w:rPr>
        <w:t xml:space="preserve">Australia Sydney</w:t>
      </w:r>
      <w:r>
        <w:t xml:space="preserve"> </w:t>
      </w:r>
      <w:r>
        <w:t xml:space="preserve">would immerse me in a multicultural environment where I can learn from both peers and lecturers representing 140+ nationalities—a microcosm of the global village I aim to serve. The University of Sydney’s emphasis on ethical translation practice mirrors my own philosophy: that language is not merely a tool, but an instrument of justice. My academic record (3.9/4.0 GPA), letters of recommendation from senior interpreters at Sydney City Legal Centre, and documented community impact provide concrete evidence of my readiness for this challenge.</w:t>
      </w:r>
    </w:p>
    <w:p>
      <w:pPr>
        <w:pStyle w:val="BodyText"/>
      </w:pPr>
      <w:r>
        <w:t xml:space="preserve">As I prepare to embark on this transformative journey in</w:t>
      </w:r>
      <w:r>
        <w:t xml:space="preserve"> </w:t>
      </w:r>
      <w:r>
        <w:rPr>
          <w:bCs/>
          <w:b/>
        </w:rPr>
        <w:t xml:space="preserve">Australia Sydney</w:t>
      </w:r>
      <w:r>
        <w:t xml:space="preserve">, I am driven by a simple truth: words have the power to heal, empower, and unite. This scholarship is not merely financial assistance—it is the key that will unlock my capacity to become a catalyst for meaningful change as a</w:t>
      </w:r>
      <w:r>
        <w:t xml:space="preserve"> </w:t>
      </w:r>
      <w:r>
        <w:rPr>
          <w:bCs/>
          <w:b/>
        </w:rPr>
        <w:t xml:space="preserve">Translator Interpreter</w:t>
      </w:r>
      <w:r>
        <w:t xml:space="preserve">. I am eager to contribute my skills and dedication to your academic community while learning from Australia’s finest linguistic scholars. Thank you for considering my</w:t>
      </w:r>
      <w:r>
        <w:t xml:space="preserve"> </w:t>
      </w:r>
      <w:r>
        <w:rPr>
          <w:bCs/>
          <w:b/>
        </w:rPr>
        <w:t xml:space="preserve">Scholarship Application Letter</w:t>
      </w:r>
      <w:r>
        <w:t xml:space="preserve">. I welcome the opportunity to discuss how my vision aligns with the University of Sydney’s mission at your convenience.</w:t>
      </w:r>
    </w:p>
    <w:p>
      <w:pPr>
        <w:pStyle w:val="BodyText"/>
      </w:pPr>
      <w:r>
        <w:t xml:space="preserve">Sincerely,</w:t>
      </w:r>
    </w:p>
    <w:p>
      <w:pPr>
        <w:pStyle w:val="BodyText"/>
      </w:pPr>
      <w:r>
        <w:t xml:space="preserve">Aisha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2026-07-21T07:39:06Z</dcterms:created>
  <dcterms:modified xsi:type="dcterms:W3CDTF">2026-07-21T07:39:06Z</dcterms:modified>
</cp:coreProperties>
</file>

<file path=docProps/custom.xml><?xml version="1.0" encoding="utf-8"?>
<Properties xmlns="http://schemas.openxmlformats.org/officeDocument/2006/custom-properties" xmlns:vt="http://schemas.openxmlformats.org/officeDocument/2006/docPropsVTypes"/>
</file>