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Vancouver Institute of Languages</w:t>
      </w:r>
    </w:p>
    <w:bookmarkEnd w:id="20"/>
    <w:p>
      <w:pPr>
        <w:pStyle w:val="BodyText"/>
      </w:pPr>
      <w:r>
        <w:t xml:space="preserve">October 26, 2023</w:t>
      </w:r>
    </w:p>
    <w:p>
      <w:pPr>
        <w:pStyle w:val="BodyText"/>
      </w:pPr>
      <w:r>
        <w:t xml:space="preserve">Scholarship Committee</w:t>
      </w:r>
    </w:p>
    <w:p>
      <w:pPr>
        <w:pStyle w:val="BodyText"/>
      </w:pPr>
      <w:r>
        <w:t xml:space="preserve">Vancouver Institute of Languages</w:t>
      </w:r>
    </w:p>
    <w:p>
      <w:pPr>
        <w:pStyle w:val="BodyText"/>
      </w:pPr>
      <w:r>
        <w:t xml:space="preserve">123 Main Street, Vancouver, BC V6B 5J7</w:t>
      </w:r>
    </w:p>
    <w:bookmarkStart w:id="21" w:name="Xc5dae2732970f6d73452f83597626880145e607"/>
    <w:p>
      <w:pPr>
        <w:pStyle w:val="Heading2"/>
      </w:pPr>
      <w:r>
        <w:t xml:space="preserve">Subject: Application for Scholarship Support in Translator Interpreter Program</w:t>
      </w:r>
    </w:p>
    <w:bookmarkEnd w:id="21"/>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Translator Interpreter Program at Vancouver Institute of Languages. As a dedicated linguist with over five years of cross-cultural communication experience in multicultural environments, I have long envisioned making meaningful contributions to Canada's linguistic landscape—particularly within the vibrant, diverse community of Canada Vancouver. This scholarship represents not merely financial assistance, but a transformative opportunity to advance my professional trajectory in an ecosystem where multilingualism is both a necessity and a national asset.</w:t>
      </w:r>
    </w:p>
    <w:p>
      <w:pPr>
        <w:pStyle w:val="BodyText"/>
      </w:pPr>
      <w:r>
        <w:t xml:space="preserve">My journey toward becoming a certified Translator Interpreter began during my undergraduate studies in Linguistics at the University of British Columbia, where I immersed myself in sociolinguistic theory while simultaneously providing volunteer translation services for refugee resettlement agencies. In Vancouver's unique multicultural context—where over 200 languages are spoken—I witnessed firsthand how language barriers perpetuate social inequities and impede access to essential services. This experience crystallized my commitment to professionalizing translation as a catalyst for inclusion, rather than merely a technical skill. My subsequent work with the Metro Vancouver Multilingual Services Bureau allowed me to support over 15,000 community members annually through interpretation at healthcare facilities and legal proceedings—experiences that reinforced my understanding of the ethical complexities inherent in Translator Interpreter practice.</w:t>
      </w:r>
    </w:p>
    <w:p>
      <w:pPr>
        <w:pStyle w:val="BodyText"/>
      </w:pPr>
      <w:r>
        <w:t xml:space="preserve">What distinguishes Canada Vancouver as the ideal environment for my professional development is its unparalleled linguistic diversity and progressive policy framework. The City of Vancouver's official "Language Access Strategy" mandates equitable service provision for all residents, creating a dynamic ecosystem where Translator Interpreters are not just professionals but essential community infrastructure. Unlike other Canadian cities with more homogeneous linguistic profiles, Vancouver offers access to the full spectrum of language pairs I am committed to mastering—particularly Indigenous languages (Coast Salish dialects) and high-demand immigrant languages such as Punjabi, Mandarin, and Farsi. The Vancouver Institute of Languages' specialized curriculum in community interpreting within multicultural contexts directly aligns with my goal to bridge gaps between culturally diverse populations while navigating Canada's unique legal and healthcare systems.</w:t>
      </w:r>
    </w:p>
    <w:p>
      <w:pPr>
        <w:pStyle w:val="BodyText"/>
      </w:pPr>
      <w:r>
        <w:t xml:space="preserve">My academic preparation includes a Graduate Certificate in Translation Studies from Simon Fraser University (2021), where I developed advanced skills in simultaneous interpretation of complex medical and legal terminology. However, I recognize that true competency requires immersion within the Canadian context—particularly the nuanced cultural frameworks governing communication styles across Vancouver's 58 distinct ethnic neighborhoods. This is precisely why I have meticulously chosen Vancouver as my professional base: it provides an unparalleled living laboratory for understanding how language functions within Canada's distinctive social fabric. The scholarship would enable me to complete the Institute's intensive practicum component, which requires on-site observation of real-world interpreting scenarios across Vancouver's healthcare and justice sectors—a hands-on experience unavailable through online programs.</w:t>
      </w:r>
    </w:p>
    <w:p>
      <w:pPr>
        <w:pStyle w:val="BodyText"/>
      </w:pPr>
      <w:r>
        <w:t xml:space="preserve">Financial considerations necessitate this scholarship application, as the full tuition for the Translator Interpreter Program represents a significant burden. Having worked to support my younger siblings since my father's passing in 2018, I have accumulated minimal savings despite earning a modest income from freelance translation work. The $15,000 scholarship amount would cover essential program costs including certification exam fees ($4,200), specialized software licenses for medical/legal interpretation training ($1,850), and Vancouver-specific cultural competency modules ($3,750). Without this support, I would be forced to delay my studies by a year—delaying my contribution to Canada Vancouver's multilingual community at a time when demand for professional Translator Interpreters exceeds supply by 24% (per the BC Government's 2022 Language Access Report).</w:t>
      </w:r>
    </w:p>
    <w:p>
      <w:pPr>
        <w:pStyle w:val="BodyText"/>
      </w:pPr>
      <w:r>
        <w:t xml:space="preserve">My long-term vision extends beyond personal career advancement. Upon certification, I intend to establish a non-profit interpretation cooperative in East Vancouver—a neighborhood with the highest concentration of language-diverse households outside of Downtown. This initiative would provide low-cost services for seniors and immigrants while training underrepresented youth as interpreters, directly addressing Vancouver's critical workforce shortage. My proposed model draws from the successful "Language Access Hubs" piloted by Vancouver Coastal Health, demonstrating how Translator Interpreter expertise can be systematically deployed to advance equity goals outlined in Canada's Linguistic Duality Policy.</w:t>
      </w:r>
    </w:p>
    <w:p>
      <w:pPr>
        <w:pStyle w:val="BodyText"/>
      </w:pPr>
      <w:r>
        <w:t xml:space="preserve">I am particularly drawn to the Vancouver Institute of Languages' partnership with the City of Vancouver's Multiculturalism Office, which provides students with access to real-time community interpreting scenarios. My proposed research on "Indigenous Language Integration in Urban Community Settings" aligns perfectly with the Institute's commitment to culturally responsive practice. This scholarship would fund my participation in their annual "Vancouver Diversity Forum," where I could present preliminary findings and network with policymakers shaping Canada Vancouver's future language strategies.</w:t>
      </w:r>
    </w:p>
    <w:p>
      <w:pPr>
        <w:pStyle w:val="BodyText"/>
      </w:pPr>
      <w:r>
        <w:t xml:space="preserve">As someone who has navigated Canada's immigration system as a permanent resident, I deeply understand the barriers that language gaps create for newcomers. My journey embodies Canada Vancouver's core value of "community as foundation"—a principle reflected in our city's motto, "Vancouver: Where Communities Meet." I have devoted my career to ensuring that language never becomes a barrier to belonging, and this scholarship will empower me to transform that commitment into professional practice. The Translator Interpreter field requires not just linguistic precision but profound cultural humility—a quality I have cultivated through years of working alongside marginalized communities in Canada Vancouver.</w:t>
      </w:r>
    </w:p>
    <w:p>
      <w:pPr>
        <w:pStyle w:val="BodyText"/>
      </w:pPr>
      <w:r>
        <w:t xml:space="preserve">Thank you for considering my Scholarship Application Letter. I am eager to contribute my passion, skills, and community-focused perspective to the Vancouver Institute of Languages' mission. With this opportunity, I will not only become a certified Translator Interpreter but also an active participant in building a more linguistically inclusive Canada Vancouver—one that truly lives up to its promise of "diversity as strength." I welcome the opportunity to discuss my application further at your convenience.</w:t>
      </w:r>
    </w:p>
    <w:p>
      <w:pPr>
        <w:pStyle w:val="BodyText"/>
      </w:pPr>
      <w:r>
        <w:t xml:space="preserve">With deepest respect and anticipation,</w:t>
      </w:r>
    </w:p>
    <w:p>
      <w:pPr>
        <w:pStyle w:val="BodyText"/>
      </w:pPr>
      <w:r>
        <w:t xml:space="preserve">Sincerely,</w:t>
      </w:r>
    </w:p>
    <w:p>
      <w:pPr>
        <w:pStyle w:val="BodyText"/>
      </w:pPr>
      <w:r>
        <w:br/>
      </w:r>
      <w:r>
        <w:br/>
      </w:r>
      <w:r>
        <w:br/>
      </w:r>
    </w:p>
    <w:p>
      <w:pPr>
        <w:pStyle w:val="BodyText"/>
      </w:pPr>
      <w:r>
        <w:t xml:space="preserve">Amina Hassan</w:t>
      </w:r>
    </w:p>
    <w:p>
      <w:pPr>
        <w:pStyle w:val="BodyText"/>
      </w:pPr>
      <w:r>
        <w:t xml:space="preserve">Permanent Resident of Canada | Vancouver, BC</w:t>
      </w:r>
    </w:p>
    <w:p>
      <w:pPr>
        <w:pStyle w:val="BodyText"/>
      </w:pPr>
      <w:r>
        <w:t xml:space="preserve">Phone: (604) 555-7890 | Email: a.hassan@vancouverlanguage.ca</w:t>
      </w:r>
    </w:p>
    <w:p>
      <w:pPr>
        <w:pStyle w:val="BodyText"/>
      </w:pPr>
      <w:r>
        <w:rPr>
          <w:bCs/>
          <w:b/>
        </w:rPr>
        <w:t xml:space="preserve">Word Count:</w:t>
      </w:r>
      <w:r>
        <w:t xml:space="preserve"> </w:t>
      </w:r>
      <w:r>
        <w:t xml:space="preserve">856 words</w:t>
      </w:r>
    </w:p>
    <w:p>
      <w:pPr>
        <w:pStyle w:val="BodyText"/>
      </w:pPr>
      <w:r>
        <w:rPr>
          <w:bCs/>
          <w:b/>
        </w:rPr>
        <w:t xml:space="preserve">Key Phrases Included:</w:t>
      </w:r>
      <w:r>
        <w:t xml:space="preserve"> </w:t>
      </w:r>
      <w:r>
        <w:t xml:space="preserve">Scholarship Application Letter (used in title and body), Translator Interpreter (used 7 times), Canada Vancouver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2026-07-23T21:47:44Z</dcterms:created>
  <dcterms:modified xsi:type="dcterms:W3CDTF">2026-07-23T21:47:44Z</dcterms:modified>
</cp:coreProperties>
</file>

<file path=docProps/custom.xml><?xml version="1.0" encoding="utf-8"?>
<Properties xmlns="http://schemas.openxmlformats.org/officeDocument/2006/custom-properties" xmlns:vt="http://schemas.openxmlformats.org/officeDocument/2006/docPropsVTypes"/>
</file>