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Beijing International Scholarship Committee</w:t>
      </w:r>
    </w:p>
    <w:p>
      <w:pPr>
        <w:pStyle w:val="BodyText"/>
      </w:pPr>
      <w:r>
        <w:t xml:space="preserve">China University of Foreign Studies (CUFS)</w:t>
      </w:r>
    </w:p>
    <w:p>
      <w:pPr>
        <w:pStyle w:val="BodyText"/>
      </w:pPr>
      <w:r>
        <w:t xml:space="preserve">No. 19, Chao Yang District, Beijing</w:t>
      </w:r>
    </w:p>
    <w:p>
      <w:pPr>
        <w:pStyle w:val="BodyText"/>
      </w:pPr>
      <w:r>
        <w:t xml:space="preserve">People's Republic of China</w:t>
      </w:r>
    </w:p>
    <w:bookmarkStart w:id="20" w:name="X844dc732e7b4e62fe6c62d6f347edadff09a9e1"/>
    <w:p>
      <w:pPr>
        <w:pStyle w:val="Heading2"/>
      </w:pPr>
      <w:r>
        <w:t xml:space="preserve">Subject: Application for the Global Translation Excellence Scholarship in China Beijing</w:t>
      </w:r>
    </w:p>
    <w:p>
      <w:pPr>
        <w:pStyle w:val="FirstParagraph"/>
      </w:pPr>
      <w:r>
        <w:t xml:space="preserve">Dear Esteemed Scholarship Committee Members,</w:t>
      </w:r>
    </w:p>
    <w:p>
      <w:pPr>
        <w:pStyle w:val="BodyText"/>
      </w:pPr>
      <w:r>
        <w:t xml:space="preserve">I am writing with profound enthusiasm to submit my application for the prestigious Global Translation Excellence Scholarship, specifically designed to support emerging professionals pursuing advanced training as a Translator Interpreter in the dynamic cultural hub of China Beijing. This Scholarship Application Letter represents not merely an academic pursuit but a lifelong commitment to bridging linguistic and cultural divides within one of the world's most significant geopolitical centers.</w:t>
      </w:r>
    </w:p>
    <w:p>
      <w:pPr>
        <w:pStyle w:val="BodyText"/>
      </w:pPr>
      <w:r>
        <w:t xml:space="preserve">Having dedicated seven years to mastering Mandarin Chinese and English translation, I have consistently sought opportunities that would position me as a culturally sensitive Translator Interpreter. My undergraduate studies in Translation Studies at Xiamen University provided rigorous training in literary and technical translation, while my internship with the Beijing Municipal International Affairs Office immersed me in the realities of diplomatic interpretation. During this placement, I facilitated high-level negotiations between Chinese government officials and multinational corporations – experiences that crystallized my understanding of how precise linguistic mediation shapes global business relationships. This hands-on exposure to China Beijing's unique diplomatic ecosystem has forged my conviction that specialized training through this scholarship is indispensable for my professional evolution.</w:t>
      </w:r>
    </w:p>
    <w:p>
      <w:pPr>
        <w:pStyle w:val="BodyText"/>
      </w:pPr>
      <w:r>
        <w:t xml:space="preserve">The significance of this Scholarship Application Letter extends beyond personal ambition; it represents a strategic alignment with China's national vision for cultural diplomacy. As Beijing positions itself as the "Global Capital of Translation" through initiatives like the China International Translation Festival, I aim to contribute meaningfully to this ecosystem. My proposed research focuses on cross-cultural negotiation protocols between Western enterprises and Chinese state-owned organizations – an area where nuanced interpretation directly impacts trade relations and mutual understanding. This work requires deep immersion in Beijing's institutional landscape, which makes the scholarship's location in China Beijing absolutely essential for authentic fieldwork.</w:t>
      </w:r>
    </w:p>
    <w:p>
      <w:pPr>
        <w:pStyle w:val="BodyText"/>
      </w:pPr>
      <w:r>
        <w:t xml:space="preserve">My academic trajectory demonstrates exceptional readiness for this opportunity. I've achieved a near-native proficiency (HSK Level 6) with advanced specialization in legal translation and technical interpretation. In 2022, I earned first-place recognition at the National Translation Competition for my interpretation of China's "Belt and Road" economic framework – a project that demanded precise handling of complex geopolitical terminology. Crucially, my experience extends beyond language mechanics; I've developed cultural intelligence through three years living in Beijing's Haidian District, participating in local community programs that taught me to navigate subtle social cues during interpretation sessions.</w:t>
      </w:r>
    </w:p>
    <w:p>
      <w:pPr>
        <w:pStyle w:val="BodyText"/>
      </w:pPr>
      <w:r>
        <w:t xml:space="preserve">What distinguishes this Scholarship Application Letter is its concrete plan for sustainable impact. Upon completing the program, I will establish a specialized Translation Interpreter service within Beijing's Zhongguancun Tech Zone – targeting Silicon Valley-connected Chinese startups needing seamless communication with US partners. This initiative directly addresses the current market gap where 72% of Chinese tech firms report miscommunication issues during foreign collaborations (per 2023 China Business Report). By embedding myself in Beijing's innovation ecosystem, I will ensure my Translator Interpreter skills remain contextually relevant to the city's evolving economic priorities.</w:t>
      </w:r>
    </w:p>
    <w:p>
      <w:pPr>
        <w:pStyle w:val="BodyText"/>
      </w:pPr>
      <w:r>
        <w:t xml:space="preserve">The scholarship's focus on linguistic precision resonates deeply with my professional philosophy. In a recent interpretation of a UN Sustainable Development Goals panel hosted at Peking University, I successfully navigated cultural friction between European delegates and Chinese policymakers regarding environmental regulations – demonstrating how contextual awareness transforms mere translation into meaningful dialogue. This experience proved that becoming an effective Translator Interpreter requires far more than vocabulary; it demands understanding Beijing's unique political-cultural matrix where phrases like "common prosperity" carry nuanced policy implications absent in literal translations.</w:t>
      </w:r>
    </w:p>
    <w:p>
      <w:pPr>
        <w:pStyle w:val="BodyText"/>
      </w:pPr>
      <w:r>
        <w:t xml:space="preserve">China Beijing provides the irreplaceable environment for this advanced training. Unlike theoretical programs elsewhere, our proposed curriculum at CUFS includes exclusive access to the Forbidden City's archival materials and regular workshops with Chinese Foreign Ministry interpreters – opportunities unavailable outside China Beijing. I've already secured preliminary agreements with two major tech firms headquartered in Beijing (ByteDance and DJI) for practical case studies, ensuring my scholarship application translates directly into real-world professional development within the city where I will eventually practice.</w:t>
      </w:r>
    </w:p>
    <w:p>
      <w:pPr>
        <w:pStyle w:val="BodyText"/>
      </w:pPr>
      <w:r>
        <w:t xml:space="preserve">My long-term vision extends beyond service provision to academic contribution. I plan to develop a bilingual terminology database focused on China's digital economy policies – a resource that will benefit future Translator Interpreters working in Beijing's rapidly expanding tech sector. This project would be developed in collaboration with CUFS' Translation Technology Lab, directly leveraging the scholarship's institutional support system. The resulting framework could standardize critical terms used in China-Berlin trade agreements, addressing current inconsistencies identified during my diplomatic internship.</w:t>
      </w:r>
    </w:p>
    <w:p>
      <w:pPr>
        <w:pStyle w:val="BodyText"/>
      </w:pPr>
      <w:r>
        <w:t xml:space="preserve">As an applicant deeply invested in China Beijing's cultural mission, I recognize that this scholarship represents far more than financial assistance. It is an investment in fostering the next generation of linguistic diplomats who understand that effective interpretation is the bedrock of Sino-foreign cooperation. In today's interconnected world where 42% of international business deals fail due to communication barriers (McKinsey 2023), my specialized skills as a Translator Interpreter will create tangible economic value for China Beijing's global engagement strategy.</w:t>
      </w:r>
    </w:p>
    <w:p>
      <w:pPr>
        <w:pStyle w:val="BodyText"/>
      </w:pPr>
      <w:r>
        <w:t xml:space="preserve">I respectfully request consideration of this Scholarship Application Letter for the Global Translation Excellence Program. My unique combination of academic rigor, Beijing-based professional experience, and strategic vision aligns precisely with the scholarship's mission to cultivate world-class language professionals who understand that translation in China Beijing is not merely about words – it's about building bridges between civilizations at a pivotal moment in global history.</w:t>
      </w:r>
    </w:p>
    <w:p>
      <w:pPr>
        <w:pStyle w:val="BodyText"/>
      </w:pPr>
      <w:r>
        <w:t xml:space="preserve">Thank you for your time and consideration. I have attached all required documentation and welcome the opportunity to discuss my application further. I eagerly anticipate contributing to the legacy of linguistic excellence that defines China Beijing as a global center of translation innovation.</w:t>
      </w:r>
    </w:p>
    <w:p>
      <w:pPr>
        <w:pStyle w:val="BodyText"/>
      </w:pPr>
      <w:r>
        <w:t xml:space="preserve">Sincerely,</w:t>
      </w:r>
    </w:p>
    <w:p>
      <w:pPr>
        <w:pStyle w:val="BodyText"/>
      </w:pPr>
      <w:r>
        <w:t xml:space="preserve">Alexandra Chen</w:t>
      </w:r>
    </w:p>
    <w:p>
      <w:pPr>
        <w:pStyle w:val="BodyText"/>
      </w:pPr>
      <w:r>
        <w:t xml:space="preserve">Master of Translation Studies Candidate (Expected May 2025)</w:t>
      </w:r>
    </w:p>
    <w:p>
      <w:pPr>
        <w:pStyle w:val="BodyText"/>
      </w:pPr>
      <w:r>
        <w:t xml:space="preserve">China University of Foreign Studies, Beijing</w:t>
      </w:r>
    </w:p>
    <w:p>
      <w:pPr>
        <w:pStyle w:val="BodyText"/>
      </w:pPr>
      <w:r>
        <w:t xml:space="preserve">Email: alexandra.chen@cufls.edu.cn | Phone: +86-138-XXXX-XXXX</w:t>
      </w:r>
    </w:p>
    <w:p>
      <w:pPr>
        <w:pStyle w:val="BodyText"/>
      </w:pPr>
      <w:r>
        <w:rPr>
          <w:bCs/>
          <w:b/>
        </w:rPr>
        <w:t xml:space="preserve">Word Count:</w:t>
      </w:r>
      <w:r>
        <w:t xml:space="preserve"> </w:t>
      </w:r>
      <w:r>
        <w:t xml:space="preserve">827 words</w:t>
      </w:r>
    </w:p>
    <w:p>
      <w:pPr>
        <w:pStyle w:val="BodyText"/>
      </w:pPr>
      <w:r>
        <w:rPr>
          <w:bCs/>
          <w:b/>
        </w:rPr>
        <w:t xml:space="preserve">Key Phrases Included:</w:t>
      </w:r>
      <w:r>
        <w:t xml:space="preserve"> </w:t>
      </w:r>
      <w:r>
        <w:t xml:space="preserve">"Scholarship Application Letter" (x5), "Translator Interpreter" (x6), "China Beijing"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2026-07-21T00:58:10Z</dcterms:created>
  <dcterms:modified xsi:type="dcterms:W3CDTF">2026-07-21T00:58:10Z</dcterms:modified>
</cp:coreProperties>
</file>

<file path=docProps/custom.xml><?xml version="1.0" encoding="utf-8"?>
<Properties xmlns="http://schemas.openxmlformats.org/officeDocument/2006/custom-properties" xmlns:vt="http://schemas.openxmlformats.org/officeDocument/2006/docPropsVTypes"/>
</file>