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Shanghai</w:t>
      </w:r>
    </w:p>
    <w:bookmarkStart w:id="22" w:name="Xf009cb73aa939916ca602a5a847a3691b85963c"/>
    <w:p>
      <w:pPr>
        <w:pStyle w:val="Heading1"/>
      </w:pPr>
      <w:r>
        <w:t xml:space="preserve">Scholarship Application Letter for Translator Interpreter Program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Education Foundation (SIEF)</w:t>
      </w:r>
      <w:r>
        <w:br/>
      </w:r>
      <w:r>
        <w:t xml:space="preserve">123 Huangpu Road, Shanghai 200080</w:t>
      </w:r>
      <w:r>
        <w:br/>
      </w:r>
      <w:r>
        <w:t xml:space="preserve">China</w:t>
      </w:r>
    </w:p>
    <w:bookmarkStart w:id="21" w:name="X903b46cb0c05aa820fef8a868af6292ac2c1f39"/>
    <w:p>
      <w:pPr>
        <w:pStyle w:val="Heading2"/>
      </w:pPr>
      <w:r>
        <w:t xml:space="preserve">Subject: Application for Full Scholarship to Pursue Advanced Studies in Translator Interpreter in China Shanghai</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prestigious International Translation &amp; Interpretation Scholarship at Shanghai’s esteemed academic institutions. As a dedicated linguist passionate about bridging cultures through precise communication, I have meticulously designed my academic trajectory to align with the transformative opportunities offered by China Shanghai as a global hub for cross-cultural exchange. This</w:t>
      </w:r>
      <w:r>
        <w:t xml:space="preserve"> </w:t>
      </w:r>
      <w:r>
        <w:rPr>
          <w:bCs/>
          <w:b/>
        </w:rPr>
        <w:t xml:space="preserve">Scholarship Application Letter</w:t>
      </w:r>
      <w:r>
        <w:t xml:space="preserve"> </w:t>
      </w:r>
      <w:r>
        <w:t xml:space="preserve">articulates my vision to become an exceptional</w:t>
      </w:r>
      <w:r>
        <w:t xml:space="preserve"> </w:t>
      </w:r>
      <w:r>
        <w:rPr>
          <w:bCs/>
          <w:b/>
        </w:rPr>
        <w:t xml:space="preserve">Translator Interpreter</w:t>
      </w:r>
      <w:r>
        <w:t xml:space="preserve">, contributing meaningfully to Shanghai’s dynamic international landscape while honoring the rich linguistic heritage of China.</w:t>
      </w:r>
    </w:p>
    <w:p>
      <w:pPr>
        <w:pStyle w:val="BodyText"/>
      </w:pPr>
      <w:r>
        <w:t xml:space="preserve">My academic journey has been defined by rigorous study in Chinese language and cross-cultural communication. Having earned a Bachelor’s degree in Linguistics from [Your University], I achieved near-native proficiency in Mandarin, including advanced skills in Shanghainese dialect nuances—a critical asset for navigating Shanghai’s unique cultural fabric. My thesis on "The Role of Contextual Nuance in Business Interpretation" directly addresses the challenges faced by</w:t>
      </w:r>
      <w:r>
        <w:t xml:space="preserve"> </w:t>
      </w:r>
      <w:r>
        <w:rPr>
          <w:bCs/>
          <w:b/>
        </w:rPr>
        <w:t xml:space="preserve">Translator Interpreter</w:t>
      </w:r>
      <w:r>
        <w:t xml:space="preserve"> </w:t>
      </w:r>
      <w:r>
        <w:t xml:space="preserve">professionals operating within Shanghai’s bustling commercial ecosystem, where misinterpretations can carry significant economic consequences. During an internship with [Previous Organization], I facilitated communication between German automotive executives and Shanghai-based manufacturing teams, mastering simultaneous interpretation under high-pressure scenarios—a skill that prepares me to excel in Shanghai's fast-paced business environment.</w:t>
      </w:r>
    </w:p>
    <w:p>
      <w:pPr>
        <w:pStyle w:val="BodyText"/>
      </w:pPr>
      <w:r>
        <w:t xml:space="preserve">China Shanghai represents the ideal setting for my advanced training as a</w:t>
      </w:r>
      <w:r>
        <w:t xml:space="preserve"> </w:t>
      </w:r>
      <w:r>
        <w:rPr>
          <w:bCs/>
          <w:b/>
        </w:rPr>
        <w:t xml:space="preserve">Translator Interpreter</w:t>
      </w:r>
      <w:r>
        <w:t xml:space="preserve">. As China’s premier international metropolis and host of events like the China International Import Expo (CIIE) and the Boao Forum, Shanghai demands interpreters who understand both technical jargon and cultural subtext. The city’s blend of global corporations, diplomatic missions, and vibrant immigrant communities creates an unparalleled laboratory for linguistic mastery. I am particularly eager to study at Fudan University’s Center for Translation &amp; Interpretation Studies or Shanghai International Studies University (SISU), institutions renowned for their industry partnerships with the Shanghai Translation &amp; Interpretation Association (STIA). These programs offer specialized modules on "Interpretation in Multinational Corporations" and "Digital Tools for Real-Time Translation"—precisely the expertise needed to serve Shanghai’s evolving needs.</w:t>
      </w:r>
    </w:p>
    <w:p>
      <w:pPr>
        <w:pStyle w:val="BodyText"/>
      </w:pPr>
      <w:r>
        <w:t xml:space="preserve">My motivation transcends personal advancement; it is deeply rooted in a commitment to strengthening China’s global dialogue. As Shanghai accelerates its role as a leader in the Belt and Road Initiative, accurate translation becomes pivotal for sustainable economic partnerships. I envision my work supporting initiatives like the Shanghai Cooperation Organization (SCO) or facilitating cultural exchanges between European and Chinese tech innovators at Pudong’s innovation hubs. For instance, during a recent study tour to Shanghai’s Zhangjiang High-Tech Park, I observed how real-time interpretation enabled seamless collaboration between local AI startups and U.S. investors—a testament to the field’s strategic importance. This</w:t>
      </w:r>
      <w:r>
        <w:t xml:space="preserve"> </w:t>
      </w:r>
      <w:r>
        <w:rPr>
          <w:bCs/>
          <w:b/>
        </w:rPr>
        <w:t xml:space="preserve">Scholarship Application Letter</w:t>
      </w:r>
      <w:r>
        <w:t xml:space="preserve"> </w:t>
      </w:r>
      <w:r>
        <w:t xml:space="preserve">is my pledge to contribute to such vital communication channels.</w:t>
      </w:r>
    </w:p>
    <w:p>
      <w:pPr>
        <w:pStyle w:val="BodyText"/>
      </w:pPr>
      <w:r>
        <w:t xml:space="preserve">The financial barrier of studying in Shanghai has been a significant consideration, making this scholarship indispensable. Tuition, immersion programs like the "Shanghai Language &amp; Culture Exchange," and certification in conference interpretation (e.g., ATA or NAATI) require substantial investment that I cannot independently manage. This scholarship would alleviate these constraints, allowing me to fully engage with Shanghai’s academic ecosystem without financial distraction. More importantly, it would affirm my potential as a future bridge-builder for China Shanghai—ensuring my training aligns with the city’s priorities in global engagement.</w:t>
      </w:r>
    </w:p>
    <w:p>
      <w:pPr>
        <w:pStyle w:val="BodyText"/>
      </w:pPr>
      <w:r>
        <w:t xml:space="preserve">I have already begun preparing for this journey: I’ve secured preliminary acceptance from [University Name]’s Translator Interpreter program and completed the HSK 6 exam (280/300). My research on Shanghai-specific terminology—such as "Shanghai-style negotiations" or digital payment systems (WeChat Pay, Alipay)—demonstrates my proactive approach. I also plan to volunteer with the Shanghai International Community Center, interpreting for immigrant families in Xuhui District to deepen my understanding of local linguistic challenges.</w:t>
      </w:r>
    </w:p>
    <w:p>
      <w:pPr>
        <w:pStyle w:val="BodyText"/>
      </w:pPr>
      <w:r>
        <w:t xml:space="preserve">China Shanghai is not merely a location but a living testament to the power of translation in shaping global progress. As one of the world’s most linguistically diverse cities, it demands interpreters who blend technical precision with cultural intelligence. My academic record, practical experience, and vision for serving Shanghai’s international community position me as an ideal candidate for this scholarship. I am eager to immerse myself in Shanghai’s vibrant classrooms, participate in STIA workshops at the Shanghai International Conference Center, and ultimately work alongside industry leaders to elevate communication standards across Asia.</w:t>
      </w:r>
    </w:p>
    <w:p>
      <w:pPr>
        <w:pStyle w:val="BodyText"/>
      </w:pPr>
      <w:r>
        <w:t xml:space="preserve">Thank you for considering my application. I have attached all required documents: academic transcripts, HSK certificates, recommendation letters from [Professor/Professional], and a detailed study plan aligned with Shanghai’s linguistic development goals. I welcome the opportunity to discuss how my aspirations as a</w:t>
      </w:r>
      <w:r>
        <w:t xml:space="preserve"> </w:t>
      </w:r>
      <w:r>
        <w:rPr>
          <w:bCs/>
          <w:b/>
        </w:rPr>
        <w:t xml:space="preserve">Translator Interpreter</w:t>
      </w:r>
      <w:r>
        <w:t xml:space="preserve"> </w:t>
      </w:r>
      <w:r>
        <w:t xml:space="preserve">can contribute to China Shanghai’s legacy of fostering global understanding through language.</w:t>
      </w:r>
    </w:p>
    <w:p>
      <w:pPr>
        <w:pStyle w:val="BodyText"/>
      </w:pPr>
      <w:r>
        <w:t xml:space="preserve">With sincere respect and anticipation,</w:t>
      </w:r>
    </w:p>
    <w:p>
      <w:pPr>
        <w:pStyle w:val="BodyText"/>
      </w:pPr>
      <w:r>
        <w:t xml:space="preserve">[Your Full Name]</w:t>
      </w:r>
    </w:p>
    <w:bookmarkStart w:id="20" w:name="key-alignment-with-scholarship-criteria"/>
    <w:p>
      <w:pPr>
        <w:pStyle w:val="Heading3"/>
      </w:pPr>
      <w:r>
        <w:t xml:space="preserve">Key Alignment with Scholarship Criteria</w:t>
      </w:r>
    </w:p>
    <w:p>
      <w:pPr>
        <w:numPr>
          <w:ilvl w:val="0"/>
          <w:numId w:val="1001"/>
        </w:numPr>
        <w:pStyle w:val="Compact"/>
      </w:pPr>
      <w:r>
        <w:rPr>
          <w:bCs/>
          <w:b/>
        </w:rPr>
        <w:t xml:space="preserve">Translator Interpreter Focus:</w:t>
      </w:r>
      <w:r>
        <w:t xml:space="preserve"> </w:t>
      </w:r>
      <w:r>
        <w:t xml:space="preserve">Specialized training in conference interpretation, medical/legal translation, and digital translation tools.</w:t>
      </w:r>
    </w:p>
    <w:p>
      <w:pPr>
        <w:numPr>
          <w:ilvl w:val="0"/>
          <w:numId w:val="1001"/>
        </w:numPr>
        <w:pStyle w:val="Compact"/>
      </w:pPr>
      <w:r>
        <w:rPr>
          <w:bCs/>
          <w:b/>
        </w:rPr>
        <w:t xml:space="preserve">China Shanghai Integration:</w:t>
      </w:r>
      <w:r>
        <w:t xml:space="preserve"> </w:t>
      </w:r>
      <w:r>
        <w:t xml:space="preserve">Curriculum designed around Shanghai’s economic priorities (CIIE, AI innovation) and cultural context.</w:t>
      </w:r>
    </w:p>
    <w:p>
      <w:pPr>
        <w:numPr>
          <w:ilvl w:val="0"/>
          <w:numId w:val="1001"/>
        </w:numPr>
        <w:pStyle w:val="Compact"/>
      </w:pPr>
      <w:r>
        <w:rPr>
          <w:bCs/>
          <w:b/>
        </w:rPr>
        <w:t xml:space="preserve">Scholarship Impact:</w:t>
      </w:r>
      <w:r>
        <w:t xml:space="preserve"> </w:t>
      </w:r>
      <w:r>
        <w:t xml:space="preserve">Directly addresses the need for skilled interpreters in Shanghai’s expanding global partnerships.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 in Shanghai</dc:title>
  <dc:creator/>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