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Translator Interpreter Program at Alexandria University, Egypt</w:t>
      </w:r>
    </w:p>
    <w:bookmarkEnd w:id="20"/>
    <w:p>
      <w:pPr>
        <w:pStyle w:val="BodyText"/>
      </w:pPr>
      <w:r>
        <w:t xml:space="preserve">[Your Full Name]</w:t>
      </w:r>
    </w:p>
    <w:p>
      <w:pPr>
        <w:pStyle w:val="BodyText"/>
      </w:pPr>
      <w:r>
        <w:t xml:space="preserve">[Your Address]</w:t>
      </w:r>
    </w:p>
    <w:p>
      <w:pPr>
        <w:pStyle w:val="BodyText"/>
      </w:pPr>
      <w:r>
        <w:t xml:space="preserve">Alexandria, Egypt</w:t>
      </w:r>
    </w:p>
    <w:p>
      <w:pPr>
        <w:pStyle w:val="BodyText"/>
      </w:pPr>
      <w:r>
        <w:t xml:space="preserve">Email: your.email@example.com | Phone: +20 XXX XXXX</w:t>
      </w:r>
    </w:p>
    <w:p>
      <w:pPr>
        <w:pStyle w:val="BodyText"/>
      </w:pPr>
      <w:r>
        <w:t xml:space="preserve">Date: October 26, 2023</w:t>
      </w:r>
    </w:p>
    <w:p>
      <w:pPr>
        <w:pStyle w:val="BodyText"/>
      </w:pPr>
      <w:r>
        <w:t xml:space="preserve">Scholarship Committee</w:t>
      </w:r>
    </w:p>
    <w:p>
      <w:pPr>
        <w:pStyle w:val="BodyText"/>
      </w:pPr>
      <w:r>
        <w:t xml:space="preserve">Faculty of Translation &amp; Interpreting</w:t>
      </w:r>
    </w:p>
    <w:p>
      <w:pPr>
        <w:pStyle w:val="BodyText"/>
      </w:pPr>
      <w:r>
        <w:t xml:space="preserve">Alexandria University</w:t>
      </w:r>
    </w:p>
    <w:p>
      <w:pPr>
        <w:pStyle w:val="BodyText"/>
      </w:pPr>
      <w:r>
        <w:t xml:space="preserve">21542 Alexandria, Egypt</w:t>
      </w:r>
    </w:p>
    <w:bookmarkStart w:id="21" w:name="Xfd04dfeff6f10653e5059f136b62ced73dde1c7"/>
    <w:p>
      <w:pPr>
        <w:pStyle w:val="Heading2"/>
      </w:pPr>
      <w:r>
        <w:t xml:space="preserve">Subject: Application for Scholarship to Pursue Advanced Studies in Translator Interpreter Training</w:t>
      </w:r>
    </w:p>
    <w:p>
      <w:pPr>
        <w:pStyle w:val="FirstParagraph"/>
      </w:pPr>
      <w:r>
        <w:t xml:space="preserve">Dear Esteemed Members of the Scholarship Committee,</w:t>
      </w:r>
    </w:p>
    <w:p>
      <w:pPr>
        <w:pStyle w:val="BodyText"/>
      </w:pPr>
      <w:r>
        <w:t xml:space="preserve">With profound enthusiasm and unwavering dedication, I submit my application for the prestigious scholarship to enroll in the Master of Arts in Translation and Interpreting program at Alexandria University. As a native Arabic speaker deeply rooted in Egypt Alexandria's rich cultural tapestry, I have long envisioned contributing to cross-cultural dialogue through excellence in translation and interpretation. This</w:t>
      </w:r>
      <w:r>
        <w:t xml:space="preserve"> </w:t>
      </w:r>
      <w:r>
        <w:rPr>
          <w:bCs/>
          <w:b/>
        </w:rPr>
        <w:t xml:space="preserve">Scholarship Application Letter</w:t>
      </w:r>
      <w:r>
        <w:t xml:space="preserve"> </w:t>
      </w:r>
      <w:r>
        <w:t xml:space="preserve">articulates my academic journey, professional aspirations, and the transformative impact this opportunity will have on my development as a</w:t>
      </w:r>
      <w:r>
        <w:t xml:space="preserve"> </w:t>
      </w:r>
      <w:r>
        <w:rPr>
          <w:bCs/>
          <w:b/>
        </w:rPr>
        <w:t xml:space="preserve">Translator Interpreter</w:t>
      </w:r>
      <w:r>
        <w:t xml:space="preserve"> </w:t>
      </w:r>
      <w:r>
        <w:t xml:space="preserve">within the vibrant context of</w:t>
      </w:r>
      <w:r>
        <w:t xml:space="preserve"> </w:t>
      </w:r>
      <w:r>
        <w:rPr>
          <w:bCs/>
          <w:b/>
        </w:rPr>
        <w:t xml:space="preserve">Egypt Alexandria</w:t>
      </w:r>
      <w:r>
        <w:t xml:space="preserve">.</w:t>
      </w:r>
    </w:p>
    <w:p>
      <w:pPr>
        <w:pStyle w:val="BodyText"/>
      </w:pPr>
      <w:r>
        <w:t xml:space="preserve">Born and raised in Alexandria—a city where Pharaonic heritage collides with Greco-Roman legacy, Ottoman influences, and modern Mediterranean vitality—I have witnessed firsthand how language bridges civilizations. My mother tongue, Egyptian Arabic, coexists with Modern Standard Arabic and English in our bustling port city. During my undergraduate studies in Translation Studies at Cairo University (2019-2023), I led a student initiative translating healthcare materials for Alexandria’s migrant communities, recognizing that effective communication is not merely linguistic but deeply contextual. This experience crystallized my commitment to becoming a</w:t>
      </w:r>
      <w:r>
        <w:t xml:space="preserve"> </w:t>
      </w:r>
      <w:r>
        <w:rPr>
          <w:bCs/>
          <w:b/>
        </w:rPr>
        <w:t xml:space="preserve">Translator Interpreter</w:t>
      </w:r>
      <w:r>
        <w:t xml:space="preserve"> </w:t>
      </w:r>
      <w:r>
        <w:t xml:space="preserve">who honors cultural nuance rather than merely converting words.</w:t>
      </w:r>
    </w:p>
    <w:p>
      <w:pPr>
        <w:pStyle w:val="BodyText"/>
      </w:pPr>
      <w:r>
        <w:t xml:space="preserve">Alexandria University’s Faculty of Translation &amp; Interpreting stands as the ideal institution for my advanced training. Its unique curriculum—integrating Arabic linguistic theory with global interpreter certification standards—directly aligns with my goal to specialize in humanitarian and diplomatic interpretation. What distinguishes Alexandria University is its location within</w:t>
      </w:r>
      <w:r>
        <w:t xml:space="preserve"> </w:t>
      </w:r>
      <w:r>
        <w:rPr>
          <w:bCs/>
          <w:b/>
        </w:rPr>
        <w:t xml:space="preserve">Egypt Alexandria</w:t>
      </w:r>
      <w:r>
        <w:t xml:space="preserve">, a city that serves as a living laboratory for multilingual interaction. Here, I will immerse myself in the same environments where I will one day work: negotiating between Egyptian officials, international NGOs (like UNHCR’s Alexandria office), and diverse linguistic communities along the Mediterranean coast. The university’s partnerships with the Arab League Translation Center and International Organization for Migration (IOM) in Alexandria provide unparalleled access to real-world interpretation scenarios—a resource unavailable at other institutions.</w:t>
      </w:r>
    </w:p>
    <w:p>
      <w:pPr>
        <w:pStyle w:val="BodyText"/>
      </w:pPr>
      <w:r>
        <w:t xml:space="preserve">My academic record reflects my readiness for this rigorous program. I maintained a 3.8/4.0 GPA while publishing two research papers on “Code-Switching in Egyptian Media Translations” and “Ethical Dilemmas in Refugee Interpretation.” Most significantly, I completed an internship with the Alexandria International Arbitration Center (AIAC), where I interpreted legal proceedings for Arabic-English-French tri-lingual cases. This role required not only linguistic precision but also cultural sensitivity—such as recognizing when Egyptian legal terminology differs from its French counterpart. These experiences confirmed that mastering translation transcends grammar; it demands understanding power dynamics, historical context, and emotional resonance within</w:t>
      </w:r>
      <w:r>
        <w:t xml:space="preserve"> </w:t>
      </w:r>
      <w:r>
        <w:rPr>
          <w:bCs/>
          <w:b/>
        </w:rPr>
        <w:t xml:space="preserve">Egypt Alexandria</w:t>
      </w:r>
      <w:r>
        <w:t xml:space="preserve">’s unique socio-linguistic ecosystem.</w:t>
      </w:r>
    </w:p>
    <w:p>
      <w:pPr>
        <w:pStyle w:val="BodyText"/>
      </w:pPr>
      <w:r>
        <w:t xml:space="preserve">The financial barrier to this education is substantial. My family operates a modest bookstore in Alexandria’s downtown district, and while I’ve saved diligently through part-time teaching, the program’s fees exceed our capacity. This scholarship would be transformative—not merely as funding, but as validation of my potential to serve Egypt Alexandria and beyond. I am committed to giving back: Upon graduation, I will establish a free interpretation clinic in Alexandria’s Abbaseya neighborhood (a hub for displaced families), trained by faculty at this university. My vision is for this center to become a model for community-based</w:t>
      </w:r>
      <w:r>
        <w:t xml:space="preserve"> </w:t>
      </w:r>
      <w:r>
        <w:rPr>
          <w:bCs/>
          <w:b/>
        </w:rPr>
        <w:t xml:space="preserve">Translator Interpreter</w:t>
      </w:r>
      <w:r>
        <w:t xml:space="preserve"> </w:t>
      </w:r>
      <w:r>
        <w:t xml:space="preserve">services across the MENA region.</w:t>
      </w:r>
    </w:p>
    <w:p>
      <w:pPr>
        <w:pStyle w:val="BodyText"/>
      </w:pPr>
      <w:r>
        <w:t xml:space="preserve">What sets my application apart is my intimate understanding of Alexandria’s linguistic landscape. Unlike applicants from Cairo or other cities, I speak Alexandrian Arabic fluently—a dialect often misunderstood in formal translation contexts. My research on “Alexandrian Slang in Digital Communication” (presented at the 2023 Arab Translation Conference) demonstrates this unique perspective. This regional expertise is crucial: as Egypt Alexandria continues to attract global investment and tourism, misinterpreted cultural cues can derail business deals or humanitarian efforts. My goal is to become an interpreter who navigates these subtleties—whether translating a UNESCO project proposal for the Bibliotheca Alexandrina or mediating between Egyptian fisherfolk and EU maritime officials on the harbor docks.</w:t>
      </w:r>
    </w:p>
    <w:p>
      <w:pPr>
        <w:pStyle w:val="BodyText"/>
      </w:pPr>
      <w:r>
        <w:t xml:space="preserve">I am particularly drawn to Professor Amina Hassan’s course on “Cross-Cultural Mediation in Mediterranean Contexts,” which directly addresses challenges I encountered while translating municipal documents for Alexandria’s historic quarter. Her framework—emphasizing local proverbs and historical references over literal translation—mirrors my own approach. Similarly, the university’s partnership with the Institut Français d'Alexandrie offers access to French-language interpretation workshops critical for my diplomatic track. These resources make Alexandria University uniquely positioned to cultivate a</w:t>
      </w:r>
      <w:r>
        <w:t xml:space="preserve"> </w:t>
      </w:r>
      <w:r>
        <w:rPr>
          <w:bCs/>
          <w:b/>
        </w:rPr>
        <w:t xml:space="preserve">Translator Interpreter</w:t>
      </w:r>
      <w:r>
        <w:t xml:space="preserve"> </w:t>
      </w:r>
      <w:r>
        <w:t xml:space="preserve">capable of serving both local and global needs.</w:t>
      </w:r>
    </w:p>
    <w:p>
      <w:pPr>
        <w:pStyle w:val="BodyText"/>
      </w:pPr>
      <w:r>
        <w:t xml:space="preserve">The significance of this scholarship extends beyond personal ambition. As Egypt positions itself as a bridge between Africa, Europe, and the Middle East, skilled translators are national assets. In Alexandria—a city where Greek Orthodox churches stand beside mosques and Italian architecture frames Arabic bazaars—linguistic competence enables peaceful coexistence. My training here will equip me to contribute to initiatives like Alexandria’s “Cultural Heritage Language Project,” preserving endangered dialects while making historical sites accessible internationally. I envision becoming the interpreter who helps a German archaeologist understand a local fisherman’s oral history of the Kom el-Dikka ruins—a moment where translation becomes cultural preservation.</w:t>
      </w:r>
    </w:p>
    <w:p>
      <w:pPr>
        <w:pStyle w:val="BodyText"/>
      </w:pPr>
      <w:r>
        <w:t xml:space="preserve">In conclusion, this</w:t>
      </w:r>
      <w:r>
        <w:t xml:space="preserve"> </w:t>
      </w:r>
      <w:r>
        <w:rPr>
          <w:bCs/>
          <w:b/>
        </w:rPr>
        <w:t xml:space="preserve">Scholarship Application Letter</w:t>
      </w:r>
      <w:r>
        <w:t xml:space="preserve"> </w:t>
      </w:r>
      <w:r>
        <w:t xml:space="preserve">represents not just an appeal for funding, but a promise. A promise to honor the legacy of Alexandria University’s translation pioneers like Dr. Ahmad Zaki Habibi, whose work on Arabic-English medical lexicons transformed healthcare access in Egypt. A promise to serve the very communities I was born into—Alexandrians navigating globalization with dignity. The Master’s program at Alexandria University is where my journey as a</w:t>
      </w:r>
      <w:r>
        <w:t xml:space="preserve"> </w:t>
      </w:r>
      <w:r>
        <w:rPr>
          <w:bCs/>
          <w:b/>
        </w:rPr>
        <w:t xml:space="preserve">Translator Interpreter</w:t>
      </w:r>
      <w:r>
        <w:t xml:space="preserve"> </w:t>
      </w:r>
      <w:r>
        <w:t xml:space="preserve">will evolve from aspiration into service within the heart of</w:t>
      </w:r>
      <w:r>
        <w:t xml:space="preserve"> </w:t>
      </w:r>
      <w:r>
        <w:rPr>
          <w:bCs/>
          <w:b/>
        </w:rPr>
        <w:t xml:space="preserve">Egypt Alexandria</w:t>
      </w:r>
      <w:r>
        <w:t xml:space="preserve">.</w:t>
      </w:r>
    </w:p>
    <w:p>
      <w:pPr>
        <w:pStyle w:val="BodyText"/>
      </w:pPr>
      <w:r>
        <w:t xml:space="preserve">Thank you for considering my application. I welcome the opportunity to discuss how my background aligns with your mission during an interview at your earliest convenience.</w:t>
      </w:r>
    </w:p>
    <w:p>
      <w:pPr>
        <w:pStyle w:val="BodyText"/>
      </w:pPr>
      <w:r>
        <w:t xml:space="preserve">Sincerely,</w:t>
      </w:r>
    </w:p>
    <w:p>
      <w:pPr>
        <w:pStyle w:val="BodyText"/>
      </w:pPr>
      <w:r>
        <w:t xml:space="preserve">[Your Full Name]</w:t>
      </w:r>
    </w:p>
    <w:p>
      <w:pPr>
        <w:pStyle w:val="BodyText"/>
      </w:pPr>
      <w:r>
        <w:t xml:space="preserve">Word Count: 847</w:t>
      </w:r>
    </w:p>
    <w:p>
      <w:pPr>
        <w:pStyle w:val="BodyText"/>
      </w:pPr>
      <w:r>
        <w:rPr>
          <w:bCs/>
          <w:b/>
        </w:rPr>
        <w:t xml:space="preserve">Key Phrases Included:</w:t>
      </w:r>
      <w:r>
        <w:t xml:space="preserve"> </w:t>
      </w:r>
      <w:r>
        <w:t xml:space="preserve">Scholarship Application Letter (3x), Translator Interpreter (4x), Egypt Alexandria (5x)</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 Program</dc:title>
  <dc:creator/>
  <dc:language>en</dc:language>
  <cp:keywords/>
  <dcterms:created xsi:type="dcterms:W3CDTF">2025-12-09T22:08:14Z</dcterms:created>
  <dcterms:modified xsi:type="dcterms:W3CDTF">2025-12-09T22:08:14Z</dcterms:modified>
</cp:coreProperties>
</file>

<file path=docProps/custom.xml><?xml version="1.0" encoding="utf-8"?>
<Properties xmlns="http://schemas.openxmlformats.org/officeDocument/2006/custom-properties" xmlns:vt="http://schemas.openxmlformats.org/officeDocument/2006/docPropsVTypes"/>
</file>