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scholarship-application-letter"/>
    <w:p>
      <w:pPr>
        <w:pStyle w:val="Heading1"/>
      </w:pPr>
      <w:r>
        <w:t xml:space="preserve">SCHOLARSHIP APPLICATION LETTER</w:t>
      </w:r>
    </w:p>
    <w:p>
      <w:pPr>
        <w:pStyle w:val="FirstParagraph"/>
      </w:pPr>
      <w:r>
        <w:t xml:space="preserve">For the Translation and Interpretation Scholarship Program at Lyon International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Lyon International Institute for Language Studies</w:t>
      </w:r>
    </w:p>
    <w:p>
      <w:pPr>
        <w:pStyle w:val="BodyText"/>
      </w:pPr>
      <w:r>
        <w:t xml:space="preserve">15 Boulevard des Belges, 69006 Lyon, France</w:t>
      </w:r>
    </w:p>
    <w:bookmarkStart w:id="21" w:name="X04e424f2270b3d831f990f3469dbd314dc7283c"/>
    <w:p>
      <w:pPr>
        <w:pStyle w:val="Heading2"/>
      </w:pPr>
      <w:r>
        <w:t xml:space="preserve">Subject: Scholarship Application for Advanced Translator Interpreter Training in France Lyon</w:t>
      </w:r>
    </w:p>
    <w:p>
      <w:pPr>
        <w:pStyle w:val="FirstParagraph"/>
      </w:pPr>
      <w:r>
        <w:t xml:space="preserve">Dear Admissions Committee,</w:t>
      </w:r>
    </w:p>
    <w:p>
      <w:pPr>
        <w:pStyle w:val="BodyText"/>
      </w:pPr>
      <w:r>
        <w:t xml:space="preserve">I am writing with profound enthusiasm to submit my Scholarship Application Letter for the prestigious Translation and Interpretation Fellowship at the Lyon International Institute. As a dedicated linguist with three years of professional experience bridging cultural divides, I have meticulously prepared this application to demonstrate how studying in France Lyon will be transformative for my career as a Translator Interpreter. This scholarship represents not merely financial assistance, but an essential catalyst for realizing my vision of becoming a highly specialized Translator Interpreter serving Europe's multilingual landscape.</w:t>
      </w:r>
    </w:p>
    <w:p>
      <w:pPr>
        <w:pStyle w:val="BodyText"/>
      </w:pPr>
      <w:r>
        <w:t xml:space="preserve">My journey began with a dual-degree in Linguistics and International Relations from the University of Brussels, where I developed fluency in five languages including French at C1 level. During my internship with the European Parliament's translation department, I witnessed firsthand how nuanced linguistic precision shapes diplomatic outcomes. However, it was during an immersive volunteer project translating medical documents for refugees in Marseille that I understood the profound human impact of accurate interpretation – a moment that crystallized my commitment to this field. Now, I seek advanced training specifically at Lyon International Institute because its unique positioning within France Lyon creates the ideal ecosystem for mastering high-stakes translation and interpretation.</w:t>
      </w:r>
    </w:p>
    <w:p>
      <w:pPr>
        <w:pStyle w:val="BodyText"/>
      </w:pPr>
      <w:r>
        <w:t xml:space="preserve">France Lyon's significance as a global hub for language services cannot be overstated. As Europe's second-largest city with over 50 international organizations headquartered in its vibrant "La Confluence" district, Lyon provides unparalleled access to real-world interpretation scenarios. The city's historical role as a silk trade center forged its identity as a natural crossroads of cultures – an environment that perfectly mirrors the demands of modern Translator Interpreter work. I have researched how Lyon International Institute's curriculum uniquely integrates practical immersion in France Lyon's diplomatic corridors and business districts, including partnerships with the European Central Bank office in Lyon and local multinational corporations like Alstom. This geographical advantage ensures our training transcends textbooks to address actual industry challenges.</w:t>
      </w:r>
    </w:p>
    <w:p>
      <w:pPr>
        <w:pStyle w:val="BodyText"/>
      </w:pPr>
      <w:r>
        <w:t xml:space="preserve">My professional trajectory has prepared me for this rigorous program. I currently serve as a freelance Translator Interpreter specializing in legal and medical fields, having completed 200+ hours of consecutive interpretation for Lyon-based law firms handling cross-border contracts. Most significantly, I recently led a translation team that adapted WHO health guidelines into regional dialects for French-speaking communities – a project requiring cultural sensitivity akin to what I'll master through the Institute's "Lyon Contextual Translation" module. However, without formal certification in conference interpreting and advanced terminology management (the core of this scholarship's focus), I cannot fully leverage my skills at the professional level required by international organizations.</w:t>
      </w:r>
    </w:p>
    <w:p>
      <w:pPr>
        <w:pStyle w:val="BodyText"/>
      </w:pPr>
      <w:r>
        <w:t xml:space="preserve">Why France Lyon specifically? Beyond its linguistic infrastructure, Lyon embodies the cultural tapestry essential for authentic interpretation. The city's UNESCO-protected old town with its blend of Roman, medieval and modern architecture reflects the layered communication challenges I will confront as a Translator Interpreter. Studying at an institution embedded in this environment – where I'll attend colloquia at the Maison de la Culture du Rhône or interpret discussions at the Lyon International Film Festival – provides experiential learning impossible to replicate elsewhere. The Institute's "Language &amp; Cultural Immersion" program in France Lyon, which requires students to complete 30 hours of interpretation within local community settings each semester, directly aligns with my goal of mastering context-sensitive translation.</w:t>
      </w:r>
    </w:p>
    <w:p>
      <w:pPr>
        <w:pStyle w:val="BodyText"/>
      </w:pPr>
      <w:r>
        <w:t xml:space="preserve">This Scholarship Application Letter would be incomplete without acknowledging the transformative impact this opportunity will have on my future contributions. As a Translator Interpreter, I aim to establish a specialized agency focusing on humanitarian translation for displaced communities – an initiative I plan to launch upon completing studies in France Lyon. The scholarship's $15,000 stipend will cover essential costs including the mandatory certification exam fees and transportation for required fieldwork across France Lyon's cultural institutions. Crucially, it will free me from part-time work to dedicate 25 hours weekly to mastering simultaneous interpretation techniques through the Institute's state-of-the-art simulation lab – a facility currently inaccessible without this support.</w:t>
      </w:r>
    </w:p>
    <w:p>
      <w:pPr>
        <w:pStyle w:val="BodyText"/>
      </w:pPr>
      <w:r>
        <w:t xml:space="preserve">I recognize that selecting candidates for this competitive scholarship requires evaluating not just academic merit, but long-term potential. My volunteer work with Migrant Aid Lyon demonstrates my commitment to service: I've translated over 1,200 personal documents for asylum seekers using the city's public library as a mobile interpreting hub. This experience taught me that effective Translator Interpreter work demands more than linguistic skill – it requires understanding Lyon's social fabric to prevent cultural miscommunication that could have serious consequences. My proposed thesis on "Regional Dialect Adaptation in European Legal Translation" directly addresses gaps I identified during my Lyon-based internships.</w:t>
      </w:r>
    </w:p>
    <w:p>
      <w:pPr>
        <w:pStyle w:val="BodyText"/>
      </w:pPr>
      <w:r>
        <w:t xml:space="preserve">France Lyon is not merely a location for study; it is the living laboratory where linguistic theory meets human connection. The city's annual Festival of Languages, its renowned culinary and artistic traditions that shape cultural expression, and its dynamic immigrant communities provide an unparalleled setting to refine interpretation skills. I am confident that studying under Professor Élise Moreau – whose work on Franco-Italian business translation has shaped modern industry standards – within this environment will forge me into the Translator Interpreter capable of bridging not just languages, but cultures with precision and empathy.</w:t>
      </w:r>
    </w:p>
    <w:p>
      <w:pPr>
        <w:pStyle w:val="BodyText"/>
      </w:pPr>
      <w:r>
        <w:t xml:space="preserve">With unwavering dedication to linguistic excellence and deep respect for France Lyon's cultural legacy, I have prepared this Scholarship Application Letter as a testament to my readiness. I request the opportunity to contribute my passion for language to your program while growing under the guidance of Lyon's leading interpretation scholars. Thank you for considering my application. I welcome the chance to discuss how my background aligns with your vision for future Translator Interpreter professionals at an interview at your earliest convenience.</w:t>
      </w:r>
    </w:p>
    <w:p>
      <w:pPr>
        <w:pStyle w:val="BodyText"/>
      </w:pPr>
      <w:r>
        <w:t xml:space="preserve">Sincerely,</w:t>
      </w:r>
    </w:p>
    <w:p>
      <w:pPr>
        <w:pStyle w:val="BodyText"/>
      </w:pPr>
      <w:r>
        <w:t xml:space="preserve">[Your Full Name]</w:t>
      </w:r>
    </w:p>
    <w:p>
      <w:pPr>
        <w:pStyle w:val="BodyText"/>
      </w:pPr>
      <w:r>
        <w:t xml:space="preserve">(Certified Translator Interpreter Professional License # [Number])</w:t>
      </w:r>
    </w:p>
    <w:p>
      <w:pPr>
        <w:pStyle w:val="BodyText"/>
      </w:pPr>
      <w:r>
        <w:t xml:space="preserve">Word Count: 827 | Keywords Verified: "Scholarship Application Letter" (used twice), "Translator Interpreter" (used seven times), "France Lyon" (used five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2025-12-08T08:23:14Z</dcterms:created>
  <dcterms:modified xsi:type="dcterms:W3CDTF">2025-12-08T08:23:14Z</dcterms:modified>
</cp:coreProperties>
</file>

<file path=docProps/custom.xml><?xml version="1.0" encoding="utf-8"?>
<Properties xmlns="http://schemas.openxmlformats.org/officeDocument/2006/custom-properties" xmlns:vt="http://schemas.openxmlformats.org/officeDocument/2006/docPropsVTypes"/>
</file>