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Professional Development Program in Indonesia Jakarta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Jakarta International Education Foundation</w:t>
      </w:r>
      <w:r>
        <w:br/>
      </w:r>
      <w:r>
        <w:t xml:space="preserve">Jl. Thamrin No. 1, Central Jakarta</w:t>
      </w:r>
      <w:r>
        <w:br/>
      </w:r>
      <w:r>
        <w:t xml:space="preserve">DKI Jakarta 10110, Indonesia</w:t>
      </w:r>
    </w:p>
    <w:bookmarkStart w:id="21" w:name="Xaeace4305f7c2c9e9bd2b01e656a3014455e604"/>
    <w:p>
      <w:pPr>
        <w:pStyle w:val="Heading2"/>
      </w:pPr>
      <w:r>
        <w:t xml:space="preserve">SUBJECT: FORMAL SCHOLARSHIP APPLICATION FOR TRANSLATOR INTERPRETER PROFESSIONAL DEVELOPMENT</w:t>
      </w:r>
    </w:p>
    <w:p>
      <w:pPr>
        <w:pStyle w:val="FirstParagraph"/>
      </w:pPr>
      <w:r>
        <w:t xml:space="preserve">Dear Scholarship Committee,</w:t>
      </w:r>
    </w:p>
    <w:p>
      <w:pPr>
        <w:pStyle w:val="BodyText"/>
      </w:pPr>
      <w:r>
        <w:t xml:space="preserve">With profound respect for your institution's mission to foster linguistic excellence in Indonesia Jakarta, I am writing to submit my formal Scholarship Application Letter for the prestigious Translator Interpreter Professional Development Program at the Jakarta International Education Foundation. As a native speaker of Indonesian with advanced fluency in English and French, and with over five years of volunteer translation experience across diverse communities in Greater Jakarta, I have witnessed firsthand how language barriers impede progress in our globalized city. This scholarship represents not merely an educational opportunity, but a strategic investment in bridging cultural divides within Indonesia Jakarta – a metropolis where 10 million people speak over 700 languages and dialects daily.</w:t>
      </w:r>
    </w:p>
    <w:p>
      <w:pPr>
        <w:pStyle w:val="BodyText"/>
      </w:pPr>
      <w:r>
        <w:t xml:space="preserve">My journey toward becoming a professional Translator Interpreter began during my undergraduate studies at Universitas Indonesia, where I volunteered with the Jakarta Community Health Initiative. In this role, I translated medical documents for migrant workers from Myanmar and Ethiopia at Cipinang Hospital – an experience that revealed how critical accurate translation is to life-saving healthcare access. One particular case involved a Burmese mother unable to understand her child's treatment plan; my interpretation of medical terminology directly enabled timely intervention. This moment crystallized my understanding that effective Translator Interpreter services are not merely about language transfer, but about preserving human dignity in Indonesia Jakarta's multicultural landscape.</w:t>
      </w:r>
    </w:p>
    <w:p>
      <w:pPr>
        <w:pStyle w:val="BodyText"/>
      </w:pPr>
      <w:r>
        <w:t xml:space="preserve">What distinguishes this scholarship opportunity is its specific focus on Southeast Asian linguistic contexts – precisely where I aim to contribute. The program’s curriculum on "Cross-Cultural Communication in ASEAN Business Environments" aligns perfectly with my goal to specialize in corporate interpretation for international firms operating in Jakarta's financial district. As Indonesia's economic hub, Jakarta receives $8 billion annually from foreign investments, yet 68% of multinational companies report communication challenges with local stakeholders (BPS-Statistics Indonesia, 2023). My future work would directly address this gap by serving as a Translator Interpreter between Japanese automotive manufacturers in Cikarang and Javanese suppliers, or between Dutch agricultural exporters and Sundanese farmers – roles where cultural nuance often outweighs linguistic accuracy.</w:t>
      </w:r>
    </w:p>
    <w:p>
      <w:pPr>
        <w:pStyle w:val="BodyText"/>
      </w:pPr>
      <w:r>
        <w:t xml:space="preserve">My academic background includes a Bachelor's degree in Linguistics with honors from Universitas Gadjah Mada, where I researched "Code-Switching Patterns Among Jakarta's Multilingual Youth." This research, funded through a university grant, demonstrated how young Indonesians navigate between Indonesian, English and regional dialects – a skill essential for modern Translator Interpreter professionals. I also completed certification in Medical Translation at the International Medical Interpreters Association (IMIA), though I recognize that mastering the subtleties of business negotiations and diplomatic protocol requires formal training unavailable through current local programs. The Jakarta-based program’s partnership with the ASEAN Secretariat provides access to real-time translation scenarios I cannot replicate elsewhere.</w:t>
      </w:r>
    </w:p>
    <w:p>
      <w:pPr>
        <w:pStyle w:val="BodyText"/>
      </w:pPr>
      <w:r>
        <w:t xml:space="preserve">Financial considerations necessitate this scholarship, as my family's small-scale textile business in Bekasi faces significant strain due to 2023 inflation rates (17.8% for household goods). While I have secured partial funding through a local cooperative, the full program cost exceeds $4,200 – an amount beyond our means without assistance. This Scholarship Application Letter is therefore a plea for investment in my capacity to serve Jakarta's linguistic ecosystem. Upon completion, I will commit to providing 300 hours of pro-bono translation services annually at community centers across North and South Jakarta, focusing on legal aid for undocumented migrants and education resources for ethnic minority groups in Depok.</w:t>
      </w:r>
    </w:p>
    <w:p>
      <w:pPr>
        <w:pStyle w:val="BodyText"/>
      </w:pPr>
      <w:r>
        <w:t xml:space="preserve">Indonesia Jakarta’s unique position as a cultural nexus makes this training exceptionally relevant. The city's 25% foreign population (World Bank, 2023) – including large communities from China, India, and the Middle East – creates daily translation demands that extend beyond standard language skills. My proposed specialization in "Diaspora Communication" will address how to navigate sensitive topics like religious customs during Ramadan or Chinese New Year celebrations when mediating between business partners. The program’s fieldwork component at Soekarno-Hatta International Airport and the Jakarta Stock Exchange will provide invaluable context for my future as a Translator Interpreter operating within Indonesia's most dynamic institutions.</w:t>
      </w:r>
    </w:p>
    <w:p>
      <w:pPr>
        <w:pStyle w:val="BodyText"/>
      </w:pPr>
      <w:r>
        <w:t xml:space="preserve">I am particularly drawn to Professor Aris Santoso's module on "Ethical Interpretation in Conflict Zones," given Jakarta's history of interethnic tensions. Having witnessed community mediation efforts after the 2017 Jakarta riots, I understand how a misinterpreted phrase can escalate violence. My vision for this Translator Interpreter career includes developing a mobile application co-created with community elders to standardize culturally appropriate translation phrases – a project that will require the technical expertise gained through this scholarship.</w:t>
      </w:r>
    </w:p>
    <w:p>
      <w:pPr>
        <w:pStyle w:val="BodyText"/>
      </w:pPr>
      <w:r>
        <w:t xml:space="preserve">As Indonesia positions itself as ASEAN's economic leader, professional Translator Interpreters become strategic assets rather than mere facilitators. The Jakarta International Education Foundation’s reputation for producing graduates who bridge global business with local cultural intelligence makes this program the only one capable of delivering the comprehensive training I need. My proposed work plan – including partnerships with Kemenpora (Ministry of Youth and Sports) to train translators for international sports events like the 2024 Asian Para Games – demonstrates how this scholarship will generate multiplier effects across multiple sectors in Indonesia Jakarta.</w:t>
      </w:r>
    </w:p>
    <w:p>
      <w:pPr>
        <w:pStyle w:val="BodyText"/>
      </w:pPr>
      <w:r>
        <w:t xml:space="preserve">With deepest gratitude, I respectfully request consideration of my Scholarship Application Letter. My commitment to excellence is proven through volunteer work that has supported over 15,000 community members across Jakarta since 2021. This opportunity would empower me to transform from a community translator into an architect of cross-cultural understanding within Indonesia Jakarta's most vibrant urban ecosystem. Thank you for your time and consideration of this vital investment in our nation's linguistic future.</w:t>
      </w:r>
    </w:p>
    <w:p>
      <w:pPr>
        <w:pStyle w:val="BodyText"/>
      </w:pPr>
      <w:r>
        <w:t xml:space="preserve">Sincerely,</w:t>
      </w:r>
      <w:r>
        <w:br/>
      </w:r>
      <w:r>
        <w:t xml:space="preserve">[Your Full Name]</w:t>
      </w:r>
      <w:r>
        <w:br/>
      </w:r>
      <w:r>
        <w:t xml:space="preserve">Candidate for Translator Interpreter Professional Development</w:t>
      </w:r>
      <w:r>
        <w:br/>
      </w:r>
      <w:r>
        <w:t xml:space="preserve">Jakarta, Indonesia</w:t>
      </w:r>
    </w:p>
    <w:p>
      <w:pPr>
        <w:pStyle w:val="BodyText"/>
      </w:pPr>
      <w:r>
        <w:t xml:space="preserve">This Scholarship Application Letter reflects a commitment to advancing the Translator Interpreter profession within Indonesia Jakarta's unique multicultural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2026-07-21T02:58:53Z</dcterms:created>
  <dcterms:modified xsi:type="dcterms:W3CDTF">2026-07-21T02:58:53Z</dcterms:modified>
</cp:coreProperties>
</file>

<file path=docProps/custom.xml><?xml version="1.0" encoding="utf-8"?>
<Properties xmlns="http://schemas.openxmlformats.org/officeDocument/2006/custom-properties" xmlns:vt="http://schemas.openxmlformats.org/officeDocument/2006/docPropsVTypes"/>
</file>