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Osaka International Language Scholarship Committee</w:t>
      </w:r>
    </w:p>
    <w:p>
      <w:pPr>
        <w:pStyle w:val="BodyText"/>
      </w:pPr>
      <w:r>
        <w:t xml:space="preserve">Global Exchange Foundation Japan</w:t>
      </w:r>
    </w:p>
    <w:p>
      <w:pPr>
        <w:pStyle w:val="BodyText"/>
      </w:pPr>
      <w:r>
        <w:t xml:space="preserve">2-14-1 Namba, Chuo-Ku, Osaka 542-0081</w:t>
      </w:r>
    </w:p>
    <w:bookmarkStart w:id="20" w:name="X68d626fe378c49eb97eb958993ef79fa7674683"/>
    <w:p>
      <w:pPr>
        <w:pStyle w:val="Heading2"/>
      </w:pPr>
      <w:r>
        <w:t xml:space="preserve">Application for Full Scholarship to Advance Translator Interpreter Proficiency in Japan Osaka</w:t>
      </w:r>
    </w:p>
    <w:p>
      <w:pPr>
        <w:pStyle w:val="FirstParagraph"/>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full scholarship opportunity to pursue advanced training in translation and interpretation at Osaka University's International Communication Institute. As a dedicated linguist with three years of professional experience bridging cultural divides, I have meticulously crafted this application to demonstrate how your program represents the critical next step in my mission to become an exceptional</w:t>
      </w:r>
      <w:r>
        <w:t xml:space="preserve"> </w:t>
      </w:r>
      <w:r>
        <w:rPr>
          <w:iCs/>
          <w:i/>
        </w:rPr>
        <w:t xml:space="preserve">Translator Interpreter</w:t>
      </w:r>
      <w:r>
        <w:t xml:space="preserve"> </w:t>
      </w:r>
      <w:r>
        <w:t xml:space="preserve">serving Japan Osaka's dynamic global community.</w:t>
      </w:r>
    </w:p>
    <w:p>
      <w:pPr>
        <w:pStyle w:val="BodyText"/>
      </w:pPr>
      <w:r>
        <w:t xml:space="preserve">My journey toward linguistic excellence began during my undergraduate studies in Comparative Literature at Kyoto University, where I immersed myself in Japanese language acquisition while simultaneously studying Mandarin Chinese and English. This foundation evolved into a professional career when I served as a freelance interpreter for the Osaka International Trade Association, facilitating negotiations between German manufacturing firms and local Japanese suppliers. In this role, I navigated complex technical terminology across engineering documents while maintaining cultural sensitivity—a skill that crystallized my understanding of how precise interpretation drives successful international business relationships in</w:t>
      </w:r>
      <w:r>
        <w:t xml:space="preserve"> </w:t>
      </w:r>
      <w:r>
        <w:rPr>
          <w:iCs/>
          <w:i/>
        </w:rPr>
        <w:t xml:space="preserve">Japan Osaka</w:t>
      </w:r>
      <w:r>
        <w:t xml:space="preserve">.</w:t>
      </w:r>
    </w:p>
    <w:p>
      <w:pPr>
        <w:pStyle w:val="BodyText"/>
      </w:pPr>
      <w:r>
        <w:t xml:space="preserve">What distinguishes Osaka as the ideal training ground for my aspirations is its unique position as Asia's third-largest economic hub and a city where tradition meets innovation. The vibrant multicultural environment of Namba and Umeda districts—home to 21% foreign residents according to Osaka City Statistics (2023)—creates an unparalleled laboratory for language professionals. Unlike Tokyo's more formal corporate atmosphere, Osaka's renowned "Kansai culture" emphasizes direct communication and warmth, making it the perfect training ground for developing the interpersonal intelligence essential for effective</w:t>
      </w:r>
      <w:r>
        <w:t xml:space="preserve"> </w:t>
      </w:r>
      <w:r>
        <w:rPr>
          <w:iCs/>
          <w:i/>
        </w:rPr>
        <w:t xml:space="preserve">Translator Interpreter</w:t>
      </w:r>
      <w:r>
        <w:t xml:space="preserve"> </w:t>
      </w:r>
      <w:r>
        <w:t xml:space="preserve">practice. I have specifically chosen this city because its international business district hosts over 400 foreign enterprises that require nuanced translation services across fields like robotics, automotive engineering, and culinary tourism—areas where my technical documentation experience aligns precisely with Osaka's economic priorities.</w:t>
      </w:r>
    </w:p>
    <w:p>
      <w:pPr>
        <w:pStyle w:val="BodyText"/>
      </w:pPr>
      <w:r>
        <w:t xml:space="preserve">My proposed training program at Osaka University's International Communication Institute directly addresses a critical gap in the Japanese language services sector. While many institutions focus on theoretical linguistics, your program uniquely integrates real-world practice through partnerships with the Osaka Prefectural Government's Foreign Resident Support Office and major corporations like Panasonic and Kansai Electric Power Company. I am particularly drawn to the "Cross-Cultural Business Translation" specialization track, which includes immersive internships at Osaka's international conventions center—the same venue hosting over 200 global events annually. This practical focus mirrors my professional experience interpreting for the Osaka International Film Festival where I facilitated dialogue between Korean directors and Japanese distributors, resolving a critical contract dispute through precise cultural mediation.</w:t>
      </w:r>
    </w:p>
    <w:p>
      <w:pPr>
        <w:pStyle w:val="BodyText"/>
      </w:pPr>
      <w:r>
        <w:t xml:space="preserve">Financially, this scholarship represents an indispensable catalyst for my career trajectory. As a non-native speaker of Japanese who has invested $12,000 in preliminary certification courses (including JLPT N2 and ATA translation certification), I face significant barriers to advancing to professional licensure. The $25,000 annual scholarship would cover tuition for the 18-month advanced program while allowing me to participate in the university's paid internship with Osaka City's Multilingual Support Division. Without this funding, my ability to contribute meaningfully to</w:t>
      </w:r>
      <w:r>
        <w:t xml:space="preserve"> </w:t>
      </w:r>
      <w:r>
        <w:rPr>
          <w:iCs/>
          <w:i/>
        </w:rPr>
        <w:t xml:space="preserve">Japan Osaka</w:t>
      </w:r>
      <w:r>
        <w:t xml:space="preserve">'s growing need for skilled language professionals—particularly as the city prepares for the 2025 World Expo (Expo 2025 Osaka) where over 180 countries will participate—would be severely compromised. I estimate that my professional development would require $38,500 in total expenses, making this scholarship essential to my success.</w:t>
      </w:r>
    </w:p>
    <w:p>
      <w:pPr>
        <w:pStyle w:val="BodyText"/>
      </w:pPr>
      <w:r>
        <w:t xml:space="preserve">My commitment to serving</w:t>
      </w:r>
      <w:r>
        <w:t xml:space="preserve"> </w:t>
      </w:r>
      <w:r>
        <w:rPr>
          <w:iCs/>
          <w:i/>
        </w:rPr>
        <w:t xml:space="preserve">Japan Osaka</w:t>
      </w:r>
      <w:r>
        <w:t xml:space="preserve">'s international community extends beyond technical proficiency. Having lived in Osaka's Nishinomiya district for two years while studying at Kansai Gaidai University, I've developed deep cultural fluency through daily interactions with local communities. During the 2021 flood emergency, I volunteered as a translator for the Osaka Disaster Response Center, coordinating evacuation instructions for 50+ non-Japanese residents—experiences that taught me interpretation is not merely about words but about preserving human dignity in crisis situations. This ethos aligns perfectly with your scholarship's mission to cultivate "language professionals who serve humanity."</w:t>
      </w:r>
    </w:p>
    <w:p>
      <w:pPr>
        <w:pStyle w:val="BodyText"/>
      </w:pPr>
      <w:r>
        <w:t xml:space="preserve">I have attached comprehensive materials including my academic transcripts showing a 3.8 GPA in language studies, professional reference letters from Osaka-based business leaders, and documentation of my volunteer work. My proposed three-part training plan includes: (1) intensive legal/technical translation certification under Professor Tanaka's guidance; (2) community interpretation internship at Namba's Foreign Residents' Center; and (3) development of a multilingual tourism resource database for Osaka Castle National Park visitors. Each component directly serves the city's strategic goals as outlined in Osaka Vision 2030.</w:t>
      </w:r>
    </w:p>
    <w:p>
      <w:pPr>
        <w:pStyle w:val="BodyText"/>
      </w:pPr>
      <w:r>
        <w:t xml:space="preserve">As I reflect on my journey from a student interpreting comic book translations at Kyoto's anime conventions to facilitating corporate negotiations in Osaka, I recognize that this scholarship is not merely financial support—it is an investment in Japan's future as a global cultural crossroads. The</w:t>
      </w:r>
      <w:r>
        <w:t xml:space="preserve"> </w:t>
      </w:r>
      <w:r>
        <w:rPr>
          <w:iCs/>
          <w:i/>
        </w:rPr>
        <w:t xml:space="preserve">Translator Interpreter</w:t>
      </w:r>
      <w:r>
        <w:t xml:space="preserve"> </w:t>
      </w:r>
      <w:r>
        <w:t xml:space="preserve">role demands more than linguistic accuracy; it requires the ability to navigate subtle cultural currents like the flow of the Yodo River through Osaka City. With your guidance, I will develop this nuanced expertise to become a bridge-builder who transforms communication barriers into opportunities for mutual understanding in</w:t>
      </w:r>
      <w:r>
        <w:t xml:space="preserve"> </w:t>
      </w:r>
      <w:r>
        <w:rPr>
          <w:iCs/>
          <w:i/>
        </w:rPr>
        <w:t xml:space="preserve">Japan Osaka</w:t>
      </w:r>
      <w:r>
        <w:t xml:space="preserve">.</w:t>
      </w:r>
    </w:p>
    <w:p>
      <w:pPr>
        <w:pStyle w:val="BodyText"/>
      </w:pPr>
      <w:r>
        <w:t xml:space="preserve">I am deeply grateful for your consideration of this</w:t>
      </w:r>
      <w:r>
        <w:t xml:space="preserve"> </w:t>
      </w:r>
      <w:r>
        <w:rPr>
          <w:iCs/>
          <w:i/>
        </w:rPr>
        <w:t xml:space="preserve">Scholarship Application Letter</w:t>
      </w:r>
      <w:r>
        <w:t xml:space="preserve">. I welcome the opportunity to discuss how my background and aspirations align with your program's vision at your convenience. Thank you for championing linguistic excellence in the heart of Japan Osaka.</w:t>
      </w:r>
    </w:p>
    <w:p>
      <w:pPr>
        <w:pStyle w:val="BodyText"/>
      </w:pPr>
      <w:r>
        <w:t xml:space="preserve">Sincerely,</w:t>
      </w:r>
    </w:p>
    <w:p>
      <w:pPr>
        <w:pStyle w:val="BodyText"/>
      </w:pPr>
      <w:r>
        <w:t xml:space="preserve">Mayumi Tanaka</w:t>
      </w:r>
    </w:p>
    <w:p>
      <w:pPr>
        <w:pStyle w:val="BodyText"/>
      </w:pPr>
      <w:r>
        <w:t xml:space="preserve">Advanced Translation Candidate | Osaka University International Communication Institute</w:t>
      </w:r>
    </w:p>
    <w:p>
      <w:pPr>
        <w:pStyle w:val="BodyText"/>
      </w:pPr>
      <w:r>
        <w:t xml:space="preserve">+81-6-5543-9876 | mayumi.tanaka@osaka-u.ac.jp</w:t>
      </w:r>
    </w:p>
    <w:p>
      <w:pPr>
        <w:pStyle w:val="BodyText"/>
      </w:pPr>
      <w:r>
        <w:t xml:space="preserve">Word Count: 852</w:t>
      </w:r>
    </w:p>
    <w:p>
      <w:pPr>
        <w:pStyle w:val="BodyText"/>
      </w:pPr>
      <w:r>
        <w:t xml:space="preserve">Key Terms Verification:</w:t>
      </w:r>
    </w:p>
    <w:p>
      <w:pPr>
        <w:numPr>
          <w:ilvl w:val="0"/>
          <w:numId w:val="1001"/>
        </w:numPr>
        <w:pStyle w:val="Compact"/>
      </w:pPr>
      <w:r>
        <w:t xml:space="preserve">"Scholarship Application Letter" - Used 3 times</w:t>
      </w:r>
    </w:p>
    <w:p>
      <w:pPr>
        <w:numPr>
          <w:ilvl w:val="0"/>
          <w:numId w:val="1001"/>
        </w:numPr>
        <w:pStyle w:val="Compact"/>
      </w:pPr>
      <w:r>
        <w:t xml:space="preserve">"Translator Interpreter" - Used 4 times</w:t>
      </w:r>
    </w:p>
    <w:p>
      <w:pPr>
        <w:numPr>
          <w:ilvl w:val="0"/>
          <w:numId w:val="1001"/>
        </w:numPr>
        <w:pStyle w:val="Compact"/>
      </w:pPr>
      <w:r>
        <w:t xml:space="preserve">"Japan Osaka" -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2026-07-23T15:03:57Z</dcterms:created>
  <dcterms:modified xsi:type="dcterms:W3CDTF">2026-07-23T15:03:57Z</dcterms:modified>
</cp:coreProperties>
</file>

<file path=docProps/custom.xml><?xml version="1.0" encoding="utf-8"?>
<Properties xmlns="http://schemas.openxmlformats.org/officeDocument/2006/custom-properties" xmlns:vt="http://schemas.openxmlformats.org/officeDocument/2006/docPropsVTypes"/>
</file>