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Certification Program</w:t>
      </w:r>
    </w:p>
    <w:p>
      <w:pPr>
        <w:pStyle w:val="BodyText"/>
      </w:pPr>
      <w:r>
        <w:t xml:space="preserve">Institution of Excellence in Multilingual Studies, Islamabad</w:t>
      </w:r>
    </w:p>
    <w:bookmarkEnd w:id="20"/>
    <w:p>
      <w:pPr>
        <w:pStyle w:val="BodyText"/>
      </w:pPr>
      <w:r>
        <w:t xml:space="preserve">Dear Scholarship Committee,</w:t>
      </w:r>
    </w:p>
    <w:p>
      <w:pPr>
        <w:pStyle w:val="BodyText"/>
      </w:pPr>
      <w:r>
        <w:t xml:space="preserve">I am writing to express my profound enthusiasm for the prestigious Translator Interpreter Scholarship Program at your esteemed institution in Pakistan Islamabad. As a dedicated linguist from Lahore with three years of professional experience in cross-cultural communication, I have meticulously crafted this</w:t>
      </w:r>
      <w:r>
        <w:t xml:space="preserve"> </w:t>
      </w:r>
      <w:r>
        <w:rPr>
          <w:bCs/>
          <w:b/>
        </w:rPr>
        <w:t xml:space="preserve">Scholarship Application Letter</w:t>
      </w:r>
      <w:r>
        <w:t xml:space="preserve"> </w:t>
      </w:r>
      <w:r>
        <w:t xml:space="preserve">to demonstrate how this opportunity will empower me to contribute significantly to Pakistan's linguistic landscape and national development goals.</w:t>
      </w:r>
    </w:p>
    <w:p>
      <w:pPr>
        <w:pStyle w:val="BodyText"/>
      </w:pPr>
      <w:r>
        <w:t xml:space="preserve">Having witnessed firsthand the critical role of accurate translation in Pakistan's diplomatic corridors, judicial proceedings, and international business negotiations – particularly in Islamabad as our political and administrative hub – I have developed a deep commitment to mastering the art of</w:t>
      </w:r>
      <w:r>
        <w:t xml:space="preserve"> </w:t>
      </w:r>
      <w:r>
        <w:rPr>
          <w:bCs/>
          <w:b/>
        </w:rPr>
        <w:t xml:space="preserve">Translator Interpreter</w:t>
      </w:r>
      <w:r>
        <w:t xml:space="preserve"> </w:t>
      </w:r>
      <w:r>
        <w:t xml:space="preserve">excellence. My academic background includes a Bachelor's degree in Linguistics from Punjab University, where I consistently ranked among the top 5% of my cohort while serving as an official translator for UNICEF Pakistan during community health outreach programs in Rawalpindi. These experiences solidified my understanding that linguistic precision is not merely a professional skill but a national imperative.</w:t>
      </w:r>
    </w:p>
    <w:p>
      <w:pPr>
        <w:pStyle w:val="BodyText"/>
      </w:pPr>
      <w:r>
        <w:t xml:space="preserve">The urgency for certified translators and interpreters in Pakistan Islamabad cannot be overstated. As the capital city coordinates with 67 countries through diplomatic missions, hosts major international summits like the C-40 Climate Summit 2023, and serves as the operational center for organizations including World Bank Pakistan and UN Development Programme, communication barriers directly impact economic growth and policy implementation. I have documented this need through my volunteer work at Islamabad's National Assembly Library, where I observed that over 45% of parliamentary documents remain inaccessible to non-English speakers due to translation delays. This institutional gap represents both a challenge and an opportunity for trained professionals like myself.</w:t>
      </w:r>
    </w:p>
    <w:p>
      <w:pPr>
        <w:pStyle w:val="BodyText"/>
      </w:pPr>
      <w:r>
        <w:t xml:space="preserve">My professional journey has prepared me uniquely for this advanced program. As an in-demand conference interpreter at the Islamabad Marriott Hotel during the 2023 South Asian Economic Forum, I provided real-time interpretation for 17+ country delegations discussing regional trade agreements. My work on translating agricultural policy documents for the Pakistan Agriculture Research Council demonstrated how nuanced linguistic expertise can directly influence farmer livelihoods across Punjab and Sindh provinces. Most significantly, during my tenure as a legal interpreter at Islamabad High Court (2021-2023), I facilitated trials for 38 marginalized cases where language barriers had previously caused miscarriages of justice – a testament to the societal impact of this profession.</w:t>
      </w:r>
    </w:p>
    <w:p>
      <w:pPr>
        <w:pStyle w:val="BodyText"/>
      </w:pPr>
      <w:r>
        <w:t xml:space="preserve">It is precisely within this context that I seek the Translator Interpreter Scholarship. While my family's modest income as government schoolteachers (earning approximately PKR 58,000/month combined) allows me to cover basic living expenses, the program's fees of PKR 425,000 represent a significant financial barrier. This scholarship would alleviate this burden while enabling me to focus entirely on mastering specialized skills required for Pakistan Islamabad's unique multilingual environment. Unlike generic translation programs elsewhere in Asia, your institution's curriculum specifically addresses Urdu-Pashto-Sindhi dialect variations and the technical terminology of South Asian legal systems – precisely the competencies I need to serve Pakistan's diverse communities effectively.</w:t>
      </w:r>
    </w:p>
    <w:p>
      <w:pPr>
        <w:pStyle w:val="BodyText"/>
      </w:pPr>
      <w:r>
        <w:t xml:space="preserve">I am particularly drawn to your program's partnership with Islamabad-based entities like the National Language Authority (NLA) and Foreign Ministry's Translation Bureau. The proposed fieldwork component – where students will collaborate on translating official documents for Islamabad Capital Territory government departments – aligns perfectly with my career vision. I have already initiated conversations with the Islamabad Education Department about potential translation projects for their newly launched multilingual school curriculum, which I aim to develop upon completion of this scholarship.</w:t>
      </w:r>
    </w:p>
    <w:p>
      <w:pPr>
        <w:pStyle w:val="BodyText"/>
      </w:pPr>
      <w:r>
        <w:t xml:space="preserve">My long-term commitment is to establish a certified Translation Services Bureau in Islamabad that specifically targets underserved communities. This initiative will address critical gaps in healthcare communication (e.g., translating medical guidelines for Potohar region communities), legal accessibility (providing interpreters for tribal courts in Khyber Pakhtunkhwa), and educational equity (developing Urdu-Sindhi learning materials). The skills gained through your Translator Interpreter program – particularly your specialized training in diplomatic interpretation and cultural intelligence modules – are indispensable to this mission. I envision creating 15 new jobs annually for emerging translators while improving service accessibility for over 200,000 Pakistanis who currently face linguistic barriers to essential government services.</w:t>
      </w:r>
    </w:p>
    <w:p>
      <w:pPr>
        <w:pStyle w:val="BodyText"/>
      </w:pPr>
      <w:r>
        <w:t xml:space="preserve">Pakistan's ambitious vision of becoming a "Knowledge Economy" by 2035 hinges on our ability to communicate effectively across linguistic divides. As the only South Asian country with six official languages plus numerous regional dialects, we require professionals who understand that translation is not merely about words – it's about preserving cultural identity while enabling progress. My application embodies this principle: I have already translated 12 community health pamphlets from English to Urdu and Pushto for Islamabad-based NGOs, reaching over 50,000 citizens. With the specialized training from your program, I will exponentially scale such impact.</w:t>
      </w:r>
    </w:p>
    <w:p>
      <w:pPr>
        <w:pStyle w:val="BodyText"/>
      </w:pPr>
      <w:r>
        <w:t xml:space="preserve">I am deeply honored to apply for this scholarship that bridges academic excellence with national service. My application includes letters of recommendation from Justice Ayesha Raza Farooq (Retd., Islamabad High Court) and Dr. Zafar Iqbal (Director, National Language Authority), who have personally witnessed my professional integrity. I have attached copies of my certification as a Certified Public Interpreter (CPI) by the Pakistan Translation Association and documentation of my volunteer work with UNICEF.</w:t>
      </w:r>
    </w:p>
    <w:p>
      <w:pPr>
        <w:pStyle w:val="BodyText"/>
      </w:pPr>
      <w:r>
        <w:t xml:space="preserve">Thank you for considering this</w:t>
      </w:r>
      <w:r>
        <w:t xml:space="preserve"> </w:t>
      </w:r>
      <w:r>
        <w:rPr>
          <w:bCs/>
          <w:b/>
        </w:rPr>
        <w:t xml:space="preserve">Scholarship Application Letter</w:t>
      </w:r>
      <w:r>
        <w:t xml:space="preserve">. I eagerly await the opportunity to discuss how my commitment to linguistic excellence aligns with your mission to advance Pakistan Islamabad as a global hub for multilingual communication. The translation of words into understanding is not just my profession – it is the foundation upon which our national unity and international standing are built.</w:t>
      </w:r>
    </w:p>
    <w:p>
      <w:pPr>
        <w:pStyle w:val="BodyText"/>
      </w:pPr>
      <w:r>
        <w:t xml:space="preserve">Sincerely,</w:t>
      </w:r>
    </w:p>
    <w:p>
      <w:pPr>
        <w:pStyle w:val="BodyText"/>
      </w:pPr>
      <w:r>
        <w:t xml:space="preserve">Amna Siddiqui</w:t>
      </w:r>
    </w:p>
    <w:p>
      <w:pPr>
        <w:pStyle w:val="BodyText"/>
      </w:pPr>
      <w:r>
        <w:t xml:space="preserve">12-A, Green Avenue, F-7/3 Islamabad</w:t>
      </w:r>
    </w:p>
    <w:p>
      <w:pPr>
        <w:pStyle w:val="BodyText"/>
      </w:pPr>
      <w:r>
        <w:t xml:space="preserve">Email: amna.siddiqui@translator.pk | Mobile: +92 300 1234567</w:t>
      </w:r>
    </w:p>
    <w:p>
      <w:pPr>
        <w:pStyle w:val="BodyText"/>
      </w:pPr>
      <w:r>
        <w:t xml:space="preserve">Date: October 26, 2023</w:t>
      </w:r>
    </w:p>
    <w:p>
      <w:pPr>
        <w:pStyle w:val="BodyText"/>
      </w:pPr>
      <w:r>
        <w:t xml:space="preserve">Word Count Verification: 867 words</w:t>
      </w:r>
    </w:p>
    <w:p>
      <w:pPr>
        <w:pStyle w:val="BodyText"/>
      </w:pPr>
      <w:r>
        <w:t xml:space="preserve">This document is submitted as part of the Translator Interpreter Scholarship Application for Pakistan Islamabad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2026-07-23T11:45:32Z</dcterms:created>
  <dcterms:modified xsi:type="dcterms:W3CDTF">2026-07-23T11:45:32Z</dcterms:modified>
</cp:coreProperties>
</file>

<file path=docProps/custom.xml><?xml version="1.0" encoding="utf-8"?>
<Properties xmlns="http://schemas.openxmlformats.org/officeDocument/2006/custom-properties" xmlns:vt="http://schemas.openxmlformats.org/officeDocument/2006/docPropsVTypes"/>
</file>