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r>
        <w:t xml:space="preserve"> </w:t>
      </w:r>
      <w:r>
        <w:t xml:space="preserve">Cape</w:t>
      </w:r>
      <w:r>
        <w:t xml:space="preserve"> </w:t>
      </w:r>
      <w:r>
        <w:t xml:space="preserve">Town</w:t>
      </w:r>
    </w:p>
    <w:bookmarkStart w:id="20" w:name="Xde00c4b105eb80613fd00abeb14895262840698"/>
    <w:p>
      <w:pPr>
        <w:pStyle w:val="Heading1"/>
      </w:pPr>
      <w:r>
        <w:t xml:space="preserve">Scholarship Application Letter for Translator Interpreter Program at the University of Cape Town</w:t>
      </w:r>
    </w:p>
    <w:p>
      <w:pPr>
        <w:pStyle w:val="FirstParagraph"/>
      </w:pPr>
      <w:r>
        <w:t xml:space="preserve">Dear Scholarship Committee,</w:t>
      </w:r>
    </w:p>
    <w:p>
      <w:pPr>
        <w:pStyle w:val="BodyText"/>
      </w:pPr>
      <w:r>
        <w:t xml:space="preserve">My name is [Your Name], and I am writing with profound enthusiasm to apply for the prestigious Translator Interpreter Scholarship at the University of Cape Town (UCT) in South Africa. As a dedicated linguist deeply rooted in the cultural and linguistic fabric of Cape Town, I seek to elevate my professional capabilities through this transformative academic opportunity. This Scholarship Application Letter serves as my formal declaration of intent, outlining how this program is not merely an educational pursuit but a vital step toward addressing critical language access gaps across South Africa, with Cape Town serving as the indispensable crucible for this work.</w:t>
      </w:r>
    </w:p>
    <w:p>
      <w:pPr>
        <w:pStyle w:val="BodyText"/>
      </w:pPr>
      <w:r>
        <w:t xml:space="preserve">My journey toward becoming a professional Translator Interpreter began in the vibrant multilingual landscape of Cape Town itself. Born to Xhosa-speaking parents in Khayelitsha, I navigated between isiXhosa at home and English at school, later mastering Afrikaans through community engagement in the city’s Western Cape neighborhoods. This early immersion was profound: I recall interpreting for my grandmother during a critical medical consultation at the Woodstock Health Clinic when I was just 14. The moment cemented my understanding that language is not merely a tool—it is the very lifeline connecting communities to dignity, justice, and opportunity in South Africa. As a Translator Interpreter, I witnessed firsthand how miscommunication could escalate stress for vulnerable populations—from rural migrants seeking housing assistance to asylum seekers navigating complex immigration processes. Cape Town’s unique position as South Africa’s legislative capital and cultural melting pot makes it the ideal training ground; here, I observed the daily interplay of 11 official languages in government offices, healthcare facilities, and community centers. This reality fuels my resolve to master both spoken interpretation (simultaneous/consecutive) and written translation with precision, ensuring that no voice is silenced due to linguistic barriers.</w:t>
      </w:r>
    </w:p>
    <w:p>
      <w:pPr>
        <w:pStyle w:val="BodyText"/>
      </w:pPr>
      <w:r>
        <w:t xml:space="preserve">The University of Cape Town’s Translator Interpreter Program stands as the most rigorous and contextually relevant academic pathway in South Africa for this purpose. UCT’s Department of African Languages offers unparalleled specializations in Southern African languages, including isiXhosa, Afrikaans, and Setswana—languages I have lived daily—and integrates ethical training grounded in South Africa’s Constitution. The program’s emphasis on community-based fieldwork aligns perfectly with my vision: to work within Cape Town’s municipal services and NGOs like the Western Cape Language Commission or the Institute for Language and Literacy Development. Unlike programs elsewhere, UCT trains interpreters to handle high-stakes scenarios—from parliamentary sessions to trauma-informed counseling—specifically within South Africa’s post-apartheid context. I am particularly drawn to Professor Nomsa Msimang’s research on linguistic decolonization in public services, a field where Cape Town leads nationally. This scholarship is not a luxury; it is the essential bridge between my foundational skills and professional impact in South Africa Cape Town.</w:t>
      </w:r>
    </w:p>
    <w:p>
      <w:pPr>
        <w:pStyle w:val="BodyText"/>
      </w:pPr>
      <w:r>
        <w:t xml:space="preserve">My financial circumstances necessitate this scholarship. While I have earned modest income through freelance translation for local NGOs like Tshwane Women’s Development, I cannot afford UCT’s tuition fees without support. My family operates a small food stall in Langa Township, and my parents’ limited resources mean every rand saved is vital for our household. A scholarship would liberate me to focus entirely on mastering complex terminology in legal, medical, and technical domains—a requirement for ethical Translator Interpreter work across South Africa. More importantly, it would signal the institution’s belief in my commitment to serving Cape Town’s communities directly. I have already secured a provisional internship with the City of Cape Town’s Language Services Unit for my third year, but without this funding, I cannot fully dedicate myself to the program’s intensive curriculum while supporting my family.</w:t>
      </w:r>
    </w:p>
    <w:p>
      <w:pPr>
        <w:pStyle w:val="BodyText"/>
      </w:pPr>
      <w:r>
        <w:t xml:space="preserve">My long-term vision is inextricably linked to South Africa Cape Town. Upon graduation, I will join the Western Cape Government’s Language Services Department as a certified Translator Interpreter. My immediate goal is to develop an accessible digital translation platform for public health information—addressing the dire need for multilingual vaccine education during ongoing health crises, especially in underserved areas like Philippi and Gugulethu. Beyond this, I aim to establish a mentorship program at UCT’s Language Centre, recruiting students from historically marginalized communities to build a new generation of language professionals who understand Cape Town’s complexities. South Africa’s linguistic diversity is its greatest asset; yet, without skilled Translator Interpreters trained in local contexts, this asset remains underutilized. In Cape Town—a city where 70% of residents speak at least two languages—the demand for ethical interpretation services is growing exponentially in courts, hospitals, and education systems. This scholarship will enable me to contribute directly to that solution.</w:t>
      </w:r>
    </w:p>
    <w:p>
      <w:pPr>
        <w:pStyle w:val="BodyText"/>
      </w:pPr>
      <w:r>
        <w:t xml:space="preserve">I recognize the profound responsibility inherent in this role. As a Translator Interpreter operating within South Africa Cape Town’s diverse communities, I must embody neutrality and cultural sensitivity—ensuring that my work upholds the dignity of every speaker, regardless of language or background. This scholarship is not merely an investment in my career; it is an investment in equitable access to services for millions across our nation. I have attached letters of recommendation from Ms. Thandi Nkosi (Senior Language Officer at Western Cape Department of Health) and Prof. David Molefe (Head, UCT African Languages), who have witnessed my dedication to language justice firsthand.</w:t>
      </w:r>
    </w:p>
    <w:p>
      <w:pPr>
        <w:pStyle w:val="BodyText"/>
      </w:pPr>
      <w:r>
        <w:t xml:space="preserve">Cape Town’s spirit is defined by its resilience and multilingual harmony—a truth I experience daily. By supporting this Translator Interpreter program, you empower a professional who will amplify marginalized voices in the very heart of South Africa’s linguistic landscape. I am prepared to dedicate every ounce of my energy to mastering this craft so that future generations in Cape Town—and across our nation—can navigate systems without fear or confusion. Thank you for considering my application. I eagerly await the opportunity to contribute meaningfully as a graduate Translator Interpreter within the vibrant, evolving ecosystem of South Africa Cape Town.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 Cape Town</dc:title>
  <dc:creator/>
  <dc:language>en</dc:language>
  <cp:keywords/>
  <dcterms:created xsi:type="dcterms:W3CDTF">2026-07-23T15:44:42Z</dcterms:created>
  <dcterms:modified xsi:type="dcterms:W3CDTF">2026-07-23T15:44:42Z</dcterms:modified>
</cp:coreProperties>
</file>

<file path=docProps/custom.xml><?xml version="1.0" encoding="utf-8"?>
<Properties xmlns="http://schemas.openxmlformats.org/officeDocument/2006/custom-properties" xmlns:vt="http://schemas.openxmlformats.org/officeDocument/2006/docPropsVTypes"/>
</file>