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Translator Interpreter Program at Istanbul University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3"/>
      </w:pPr>
      <w:r>
        <w:t xml:space="preserve">Scholarship Committee</w:t>
      </w:r>
    </w:p>
    <w:bookmarkEnd w:id="21"/>
    <w:bookmarkStart w:id="22" w:name="X7321acd4e99fa9adb63d02ab3b05c2a04aa13cc"/>
    <w:p>
      <w:pPr>
        <w:pStyle w:val="Heading3"/>
      </w:pPr>
      <w:r>
        <w:t xml:space="preserve">Istanbul University - School of Foreign Languages</w:t>
      </w:r>
    </w:p>
    <w:p>
      <w:pPr>
        <w:pStyle w:val="FirstParagraph"/>
      </w:pPr>
      <w:r>
        <w:t xml:space="preserve">Istanbul, Turkey</w:t>
      </w:r>
    </w:p>
    <w:bookmarkEnd w:id="22"/>
    <w:bookmarkStart w:id="23" w:name="X231570628ae8738a98a95a50b609ab4726f9c3a"/>
    <w:p>
      <w:pPr>
        <w:pStyle w:val="Heading2"/>
      </w:pPr>
      <w:r>
        <w:t xml:space="preserve">Subject: Application for Scholarship to Pursue Advanced Studies in Translator Interpreter Program at Istanbul University</w:t>
      </w:r>
    </w:p>
    <w:bookmarkEnd w:id="23"/>
    <w:p>
      <w:pPr>
        <w:pStyle w:val="FirstParagraph"/>
      </w:pPr>
      <w:r>
        <w:t xml:space="preserve">Dear Esteemed Scholarship Committee,</w:t>
      </w:r>
    </w:p>
    <w:p>
      <w:pPr>
        <w:pStyle w:val="BodyText"/>
      </w:pPr>
      <w:r>
        <w:t xml:space="preserve">It is with profound enthusiasm and deep respect for the rich linguistic heritage of Turkey that I submit my application for the prestigious scholarship to join the Translator Interpreter Program at Istanbul University. As a dedicated linguist with three years of professional experience in cross-cultural communication, I have long aspired to deepen my expertise within one of the world's most significant linguistic crossroads—Turkey Istanbul. This transformative educational opportunity represents not merely an academic pursuit, but a vital step toward becoming a bridge between diverse civilizations at a time when global understanding is more crucial than ever.</w:t>
      </w:r>
    </w:p>
    <w:p>
      <w:pPr>
        <w:pStyle w:val="BodyText"/>
      </w:pPr>
      <w:r>
        <w:t xml:space="preserve">My journey toward specializing as a Translator Interpreter began during my undergraduate studies in International Relations at Ankara University, where I immersed myself in the study of Turkish language and culture. However, it was during an internship with UNICEF’s multicultural team in 2021 that I experienced firsthand the profound impact of accurate translation on humanitarian efforts. While interpreting between Syrian refugees and Turkish social workers, I witnessed how precise linguistic mediation could transform fragmented communication into meaningful human connection. This experience crystallized my commitment to mastering the nuances of translation theory and practical interpreter techniques—a commitment now driving my application for this scholarship in Turkey Istanbul.</w:t>
      </w:r>
    </w:p>
    <w:p>
      <w:pPr>
        <w:pStyle w:val="BodyText"/>
      </w:pPr>
      <w:r>
        <w:t xml:space="preserve">Istanbul’s unique position as a city straddling Europe and Asia has made it an unparalleled environment for Translator Interpreter training. The metropolis is not merely a geographical location but a living laboratory of linguistic diversity, where Ottoman Turkish, Arabic, Greek, Armenian and contemporary global languages converge daily. Istanbul University’s School of Foreign Languages has long been recognized for its rigorous curriculum that uniquely combines theoretical linguistics with the practical demands of real-world interpretation—exactly what I seek to master. Specifically, I am drawn to Professor Ayşe Kaya’s research on "Multilingual Urban Communication in Post-Ottoman Spaces" and the university’s partnership with the Istanbul International Translation Center (IITC), which provides unparalleled internship opportunities in diplomatic and humanitarian settings.</w:t>
      </w:r>
    </w:p>
    <w:p>
      <w:pPr>
        <w:pStyle w:val="BodyText"/>
      </w:pPr>
      <w:r>
        <w:t xml:space="preserve">My academic trajectory has prepared me for this advanced program. I hold a Bachelor of Arts in Turkish Language Studies (GPA: 3.8/4.0) with a specialization in translation studies, where I authored a thesis on "The Evolution of Translation Ethics in Cross-Cultural Diplomacy." Additionally, I completed professional certification in Conference Interpretation from the European Centre for Modern Languages, achieving advanced proficiency scores (C2 level) in Turkish, English and Arabic. During my work at the International Cultural Exchange Foundation (ICEF), I provided simultaneous interpretation for 12 international conferences across sectors including healthcare, trade and environmental policy—experiences that have honed my ability to handle high-stakes communication under pressure.</w:t>
      </w:r>
    </w:p>
    <w:p>
      <w:pPr>
        <w:pStyle w:val="BodyText"/>
      </w:pPr>
      <w:r>
        <w:t xml:space="preserve">Why Istanbul? Beyond its academic resources, Turkey’s strategic role as a cultural bridge between East and West makes this location essential for my development. The city’s history of multilingualism—from the 19th-century Ottoman courts to modern-day international business hubs—provides a unique context for understanding how language shapes geopolitical relationships. I am particularly eager to study at Istanbul University because its curriculum explicitly addresses the challenges of translating contemporary political discourse within Turkey’s evolving social landscape, a skill critically needed in today’s polarized world. The university’s location amidst bustling markets like the Grand Bazaar and sophisticated business districts offers daily immersion in authentic linguistic environments unavailable elsewhere.</w:t>
      </w:r>
    </w:p>
    <w:p>
      <w:pPr>
        <w:pStyle w:val="BodyText"/>
      </w:pPr>
      <w:r>
        <w:t xml:space="preserve">Financial considerations are significant to my pursuit, as my family’s modest income requires scholarship support to pursue advanced studies without accruing substantial debt. I have secured a letter of acceptance for the Translator Interpreter Program (Code: TIP-2024-789) and possess documented evidence of financial need through my local community association. However, what truly motivates me is not merely personal advancement but the potential to contribute meaningfully to Turkey’s growing role as a hub for international communication. Upon completion of this program, I plan to establish an NGO in Istanbul focused on training translators for refugee communities—a mission directly aligned with Turkey's humanitarian leadership in hosting over 3.6 million displaced persons.</w:t>
      </w:r>
    </w:p>
    <w:p>
      <w:pPr>
        <w:pStyle w:val="BodyText"/>
      </w:pPr>
      <w:r>
        <w:t xml:space="preserve">My long-term vision extends beyond individual achievement toward building sustainable communication infrastructure between Turkey and the global community. As a translator interpreter, I aim to facilitate dialogue not just through language, but through cultural empathy—understanding that true interpretation requires knowledge of historical context and social nuance. For example, translating a Turkish diplomatic document for African partners would require understanding both Ottoman-era trade practices and contemporary economic frameworks. This holistic approach is precisely what Istanbul University’s program cultivates.</w:t>
      </w:r>
    </w:p>
    <w:p>
      <w:pPr>
        <w:pStyle w:val="BodyText"/>
      </w:pPr>
      <w:r>
        <w:t xml:space="preserve">I am confident that my academic foundation, professional experience in high-stakes interpretation environments, and deep commitment to linguistic justice position me as an exceptional candidate for this scholarship. I have attached all required documentation including academic transcripts, professional references from UNICEF and ICEF supervisors, and proof of financial need. I would be honored to contribute my dedication to Istanbul University’s legacy of linguistic excellence while learning from its distinguished faculty.</w:t>
      </w:r>
    </w:p>
    <w:p>
      <w:pPr>
        <w:pStyle w:val="BodyText"/>
      </w:pPr>
      <w:r>
        <w:t xml:space="preserve">Thank you for considering my application. I welcome the opportunity to discuss how my background aligns with the mission of your Translator Interpreter Program during an interview at your convenience. As someone who has experienced language as both a barrier and a bridge, I am ready to contribute my passion and skills to further strengthen Turkey Istanbul’s role as a global center for intercultural dialogue.</w:t>
      </w:r>
    </w:p>
    <w:p>
      <w:pPr>
        <w:pStyle w:val="BodyText"/>
      </w:pPr>
      <w:r>
        <w:t xml:space="preserve">Sincerely,</w:t>
      </w:r>
    </w:p>
    <w:p>
      <w:pPr>
        <w:pStyle w:val="BodyText"/>
      </w:pPr>
      <w:r>
        <w:t xml:space="preserve">[Your Full Name]</w:t>
      </w:r>
    </w:p>
    <w:p>
      <w:pPr>
        <w:pStyle w:val="BodyText"/>
      </w:pPr>
      <w:r>
        <w:t xml:space="preserve">[Your Student ID Number, if applicable]</w:t>
      </w:r>
    </w:p>
    <w:p>
      <w:pPr>
        <w:pStyle w:val="BodyText"/>
      </w:pPr>
      <w:r>
        <w:t xml:space="preserve">Word Count: 842</w:t>
      </w:r>
    </w:p>
    <w:p>
      <w:pPr>
        <w:pStyle w:val="BodyText"/>
      </w:pPr>
      <w:r>
        <w:rPr>
          <w:iCs/>
          <w:i/>
        </w:rPr>
        <w:t xml:space="preserve">Key Terms Integration:</w:t>
      </w:r>
      <w:r>
        <w:t xml:space="preserve"> </w:t>
      </w:r>
      <w:r>
        <w:t xml:space="preserve">"Scholarship Application Letter" (used as document title and throughout), "Translator Interpreter" (central theme with academic/professional context), "Turkey Istanbul" (strategically emphasized as location, cultural context, and program destination)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2026-07-23T04:44:07Z</dcterms:created>
  <dcterms:modified xsi:type="dcterms:W3CDTF">2026-07-23T04:44:07Z</dcterms:modified>
</cp:coreProperties>
</file>

<file path=docProps/custom.xml><?xml version="1.0" encoding="utf-8"?>
<Properties xmlns="http://schemas.openxmlformats.org/officeDocument/2006/custom-properties" xmlns:vt="http://schemas.openxmlformats.org/officeDocument/2006/docPropsVTypes"/>
</file>