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p>
      <w:pPr>
        <w:pStyle w:val="FirstParagraph"/>
      </w:pPr>
      <w:r>
        <w:t xml:space="preserve">Maria Gonzalez</w:t>
      </w:r>
      <w:r>
        <w:br/>
      </w:r>
      <w:r>
        <w:t xml:space="preserve">123 Cultural Avenue</w:t>
      </w:r>
      <w:r>
        <w:br/>
      </w:r>
      <w:r>
        <w:t xml:space="preserve">Los Angeles, CA 90012</w:t>
      </w:r>
      <w:r>
        <w:br/>
      </w:r>
      <w:r>
        <w:t xml:space="preserve">maria.gonzalez@email.com</w:t>
      </w:r>
      <w:r>
        <w:br/>
      </w:r>
      <w:r>
        <w:t xml:space="preserve">(323) 555-7890</w:t>
      </w:r>
    </w:p>
    <w:p>
      <w:pPr>
        <w:pStyle w:val="BodyText"/>
      </w:pPr>
      <w:r>
        <w:t xml:space="preserve">October 26, 2023</w:t>
      </w:r>
    </w:p>
    <w:bookmarkStart w:id="20" w:name="Xfff433f3355d15a29b2accd8a48eadfec590ed0"/>
    <w:p>
      <w:pPr>
        <w:pStyle w:val="Heading1"/>
      </w:pPr>
      <w:r>
        <w:t xml:space="preserve">Scholarship Application Letter for Translator Interpreter Program</w:t>
      </w:r>
    </w:p>
    <w:bookmarkEnd w:id="20"/>
    <w:p>
      <w:pPr>
        <w:pStyle w:val="FirstParagraph"/>
      </w:pPr>
      <w:r>
        <w:t xml:space="preserve">Scholarship Committee</w:t>
      </w:r>
      <w:r>
        <w:br/>
      </w:r>
      <w:r>
        <w:t xml:space="preserve">Los Angeles Community College Foundation</w:t>
      </w:r>
      <w:r>
        <w:br/>
      </w:r>
      <w:r>
        <w:t xml:space="preserve">500 North Figueroa Street</w:t>
      </w:r>
      <w:r>
        <w:br/>
      </w:r>
      <w:r>
        <w:t xml:space="preserve">Los Angeles, CA 90012</w:t>
      </w:r>
    </w:p>
    <w:p>
      <w:pPr>
        <w:pStyle w:val="BodyText"/>
      </w:pPr>
      <w:r>
        <w:t xml:space="preserve">Dear Scholarship Committee,</w:t>
      </w:r>
    </w:p>
    <w:p>
      <w:pPr>
        <w:pStyle w:val="BodyText"/>
      </w:pPr>
      <w:r>
        <w:t xml:space="preserve">I am writing this Scholarship Application Letter with profound enthusiasm to apply for the prestigious Translator Interpreter Scholarship at Los Angeles Community College (LACC), an institution that embodies the vibrant linguistic diversity of our nation. As a third-generation resident of the United States Los Angeles, I have witnessed firsthand how language bridges cultural divides in one of America's most multicultural cities. My lifelong commitment to linguistic equity and cross-cultural communication has led me to pursue professional certification as a Translator Interpreter—a vocation that directly addresses critical needs within our community and aligns with the mission of your scholarship program.</w:t>
      </w:r>
    </w:p>
    <w:p>
      <w:pPr>
        <w:pStyle w:val="BodyText"/>
      </w:pPr>
      <w:r>
        <w:t xml:space="preserve">Growing up in Boyle Heights, where Spanish, English, Korean, and Vietnamese communities converge daily, I served as an informal interpreter for my grandmother during medical appointments while she navigated American healthcare systems. This early experience revealed how linguistic barriers create profound inequities in access to essential services. When my mother required emergency care during a severe asthma attack—her limited English delaying treatment by critical minutes—I understood translation is not merely about words; it's about saving lives and preserving dignity. These experiences crystallized my determination to become a professional Translator Interpreter equipped with formal training and ethical standards.</w:t>
      </w:r>
    </w:p>
    <w:p>
      <w:pPr>
        <w:pStyle w:val="BodyText"/>
      </w:pPr>
      <w:r>
        <w:t xml:space="preserve">My academic journey has prepared me for the rigorous demands of this field. I completed two years at East Los Angeles College with honors, majoring in Spanish Language and Literature while maintaining a 3.9 GPA. I independently studied American Sign Language (ASL) through the Deaf Community Center of Los Angeles and volunteered as an ASL interpreter at local clinics, gaining practical experience in medical interpretation. During my internship at the LA County Department of Public Health, I translated vital health information for immigrant populations during the pandemic—materials that helped prevent misinformation spread among Spanish-speaking communities. These experiences confirmed my conviction that professional Translator Interpreter services are essential to public safety and community wellness in a city like Los Angeles, where over 40% of residents speak a language other than English at home.</w:t>
      </w:r>
    </w:p>
    <w:p>
      <w:pPr>
        <w:pStyle w:val="BodyText"/>
      </w:pPr>
      <w:r>
        <w:t xml:space="preserve">The Translator Interpreter program at LACC stands out as the ideal pathway for my career development. Its focus on community-based interpretation—particularly its partnerships with healthcare providers, legal aid organizations, and schools in our diverse neighborhoods—directly addresses the gaps I've observed. I am especially drawn to Dr. Elena Morales' course on "Ethical Interpretation in Multicultural Settings," which aligns with my goal of specializing in social services interpretation. The program's emphasis on cultural humility—a practice essential when mediating between Latinx families and school systems, or Vietnamese seniors and Medicare providers—is precisely the framework I need to avoid the pitfalls of casual interpretation that can lead to miscommunication with serious consequences.</w:t>
      </w:r>
    </w:p>
    <w:p>
      <w:pPr>
        <w:pStyle w:val="BodyText"/>
      </w:pPr>
      <w:r>
        <w:t xml:space="preserve">I recognize that becoming a certified Translator Interpreter in California requires more than linguistic skill; it demands technical knowledge of medical/legal terminology, adherence to strict confidentiality protocols (per California Business and Professions Code Section 2275), and understanding of cultural nuances. For instance, during my volunteer work at the Legal Aid Foundation of Los Angeles, I witnessed how misinterpretations in domestic violence cases could jeopardize safety. The LACC program's comprehensive curriculum—including certification prep for the National Association of Judiciary Interpreters and Translators (NAJIT) exams—will provide this critical foundation. My ultimate goal is to establish a nonprofit interpretation service in East LA, creating accessible language support for underserved immigrant communities that currently lack certified services.</w:t>
      </w:r>
    </w:p>
    <w:p>
      <w:pPr>
        <w:pStyle w:val="BodyText"/>
      </w:pPr>
      <w:r>
        <w:t xml:space="preserve">Financial barriers remain my greatest challenge. As a first-generation college student supporting my younger siblings, I work 25 hours weekly at a local grocery store while studying—a schedule that limits my ability to pursue full-time training. The cost of certification exams, specialized software (like Interpreting Practice Online), and required fieldwork would otherwise prevent me from completing this program. This scholarship represents not just financial assistance but an investment in community health equity. With your support, I can fully commit to the 600-hour field practicum requirement while maintaining academic excellence—ensuring I become a highly skilled Translator Interpreter ready to serve Los Angeles' most vulnerable residents.</w:t>
      </w:r>
    </w:p>
    <w:p>
      <w:pPr>
        <w:pStyle w:val="BodyText"/>
      </w:pPr>
      <w:r>
        <w:t xml:space="preserve">In the United States Los Angeles context, where language access directly impacts health outcomes and civic participation, certified Translator Interpreters are more than service providers—they are community advocates. The Census Bureau reports that 62% of LA County residents speak a language other than English at home; yet only 18% have access to professional interpretation in critical settings. My training will specifically address this gap by focusing on high-need populations: elderly immigrant communities, youth navigating school systems, and refugees seeking asylum. I've already begun developing partnerships with the Boyle Heights Community Health Clinic and local churches to establish an interpreter network upon certification—evidence that I am committed to community-driven solutions from day one.</w:t>
      </w:r>
    </w:p>
    <w:p>
      <w:pPr>
        <w:pStyle w:val="BodyText"/>
      </w:pPr>
      <w:r>
        <w:t xml:space="preserve">The opportunity to train under LACC's experienced faculty—many of whom have interpreted for major events like the 2028 Olympics planning meetings in Los Angeles—is a rare privilege. This Scholarship Application Letter reflects not just my aspirations, but my concrete plan to leverage this training for maximum community impact. I am prepared to demonstrate the highest ethical standards in every interpretation session, recognizing that trust is built through accuracy and cultural sensitivity. As a native Spanish speaker with near-native fluency in English and ASL proficiency, I bring lived experience to this profession that transcends theoretical learning.</w:t>
      </w:r>
    </w:p>
    <w:p>
      <w:pPr>
        <w:pStyle w:val="BodyText"/>
      </w:pPr>
      <w:r>
        <w:t xml:space="preserve">I respectfully request the opportunity to join LACC's Translator Interpreter cohort. With your support, I will not only achieve my professional goals but actively contribute to making Los Angeles a model of linguistic equity in the United States. My dedication, community roots, and clear vision for service align perfectly with this scholarship's mission. Thank you for considering my application—I am eager to discuss how I can become a transformative Translator Interpreter serving the heart of our city.</w:t>
      </w:r>
    </w:p>
    <w:p>
      <w:pPr>
        <w:pStyle w:val="BodyText"/>
      </w:pPr>
      <w:r>
        <w:t xml:space="preserve">Sincerely,</w:t>
      </w:r>
    </w:p>
    <w:p>
      <w:pPr>
        <w:pStyle w:val="BodyText"/>
      </w:pPr>
      <w:r>
        <w:t xml:space="preserve">Maria Gonzalez</w:t>
      </w:r>
      <w:r>
        <w:br/>
      </w:r>
      <w:r>
        <w:t xml:space="preserve">Los Angeles, California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2025-12-10T00:08:29Z</dcterms:created>
  <dcterms:modified xsi:type="dcterms:W3CDTF">2025-12-10T00:08:29Z</dcterms:modified>
</cp:coreProperties>
</file>

<file path=docProps/custom.xml><?xml version="1.0" encoding="utf-8"?>
<Properties xmlns="http://schemas.openxmlformats.org/officeDocument/2006/custom-properties" xmlns:vt="http://schemas.openxmlformats.org/officeDocument/2006/docPropsVTypes"/>
</file>