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befd256d03feceaab60d7438c2dbcea3270e518"/>
    <w:p>
      <w:pPr>
        <w:pStyle w:val="Heading1"/>
      </w:pPr>
      <w:r>
        <w:t xml:space="preserve">Comprehensive Scholarship Application Letter for University Lecturer Position in Argentina Buenos Aires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Academic Recruitment Committee</w:t>
      </w:r>
      <w:r>
        <w:br/>
      </w:r>
      <w:r>
        <w:t xml:space="preserve">Ministry of Education, National Directorate of Higher Education</w:t>
      </w:r>
      <w:r>
        <w:br/>
      </w:r>
      <w:r>
        <w:t xml:space="preserve">Ciudad Autónoma de Buenos Aires, Argentina</w:t>
      </w:r>
    </w:p>
    <w:bookmarkStart w:id="20" w:name="Xaeecd1e8c75773d6b396ba06210bf98271d37f7"/>
    <w:p>
      <w:pPr>
        <w:pStyle w:val="Heading2"/>
      </w:pPr>
      <w:r>
        <w:t xml:space="preserve">Subject: Formal Scholarship Application Letter for University Lecturer Position at Buenos Aires Institutions</w:t>
      </w:r>
    </w:p>
    <w:p>
      <w:pPr>
        <w:pStyle w:val="FirstParagraph"/>
      </w:pPr>
      <w:r>
        <w:t xml:space="preserve">Dear Esteemed Members of the Academic Recruitment Committee,</w:t>
      </w:r>
    </w:p>
    <w:p>
      <w:pPr>
        <w:pStyle w:val="BodyText"/>
      </w:pPr>
      <w:r>
        <w:t xml:space="preserve">I am writing to submit my formal scholarship application letter in pursuit of a distinguished University Lecturer position at one of Argentina's premier educational institutions within Buenos Aires. As an accomplished academic with over eight years of international teaching experience and deep commitment to advancing higher education in Latin America, I am eager to contribute my expertise to the vibrant intellectual ecosystem of Argentina Buenos Aires. This scholarship application represents not merely an opportunity for professional growth, but a profound alignment with my lifelong mission to foster transformative learning within Argentina's unique socio-academic context.</w:t>
      </w:r>
    </w:p>
    <w:p>
      <w:pPr>
        <w:pStyle w:val="BodyText"/>
      </w:pPr>
      <w:r>
        <w:t xml:space="preserve">My academic foundation includes a Ph.D. in Latin American Cultural Studies from the University of Barcelona, where I specialized in contemporary urban humanities and pedagogical innovation. This was followed by postdoctoral research at the Institute for Advanced Study in Buenos Aires (IASEB), during which I developed deep familiarity with Argentina's educational landscape. My doctoral thesis, "Pedagogy as Resistance: Narrative Strategies in Post-Dictatorship Argentine Literature," directly engaged with Buenos Aires' complex historical memory and its implications for contemporary classroom practice. This work has been published in leading journals including</w:t>
      </w:r>
      <w:r>
        <w:t xml:space="preserve"> </w:t>
      </w:r>
      <w:r>
        <w:rPr>
          <w:iCs/>
          <w:i/>
        </w:rPr>
        <w:t xml:space="preserve">Revista de Estudios Latinoamericanos</w:t>
      </w:r>
      <w:r>
        <w:t xml:space="preserve">, affirming my scholarly contribution to understanding Argentina's academic identity.</w:t>
      </w:r>
    </w:p>
    <w:p>
      <w:pPr>
        <w:pStyle w:val="BodyText"/>
      </w:pPr>
      <w:r>
        <w:t xml:space="preserve">As a dedicated University Lecturer, I have consistently pioneered student-centered methodologies that bridge theory and real-world application—principles particularly relevant to the challenges facing higher education in Argentina Buenos Aires. My teaching philosophy centers on "critical contextualization," where students analyze academic concepts through the lens of their immediate sociocultural environment. In my most recent position at a university in Madrid, I designed a course on "Urban Transformations in Latin American Metropolises" that incorporated field studies across Buenos Aires' neighborhoods—from La Boca's tango culture to Palermo's contemporary art scene. This approach was directly inspired by Argentina's rich tradition of</w:t>
      </w:r>
      <w:r>
        <w:t xml:space="preserve"> </w:t>
      </w:r>
      <w:r>
        <w:rPr>
          <w:iCs/>
          <w:i/>
        </w:rPr>
        <w:t xml:space="preserve">enseñanza crítica</w:t>
      </w:r>
      <w:r>
        <w:t xml:space="preserve"> </w:t>
      </w:r>
      <w:r>
        <w:t xml:space="preserve">(critical teaching) and has since been adopted by several institutions in the region. I am confident this methodology would resonate powerfully within Buenos Aires' academic milieu, where universities like the Universidad de Buenos Aires (UBA) and Universidad Nacional de Cuyo have emphasized community-engaged learning.</w:t>
      </w:r>
    </w:p>
    <w:p>
      <w:pPr>
        <w:pStyle w:val="BodyText"/>
      </w:pPr>
      <w:r>
        <w:t xml:space="preserve">The scholarship I propose to secure through your esteemed program would enable me to launch a groundbreaking research initiative titled "Digital Archives of Argentine Memory: Collaborative Pedagogy in the Digital Age." This project directly addresses Argentina Buenos Aires' urgent need for innovative educational infrastructure. It would involve creating open-access digital repositories of oral histories from Buenos Aires neighborhoods, developed in partnership with local community centers and UBA's Department of Social Communication. Crucially, this initiative would integrate seamlessly into undergraduate curricula—allowing students to actively participate in documenting their city's living history while developing digital literacy skills vital for 21st-century Argentine professionals. I have already established preliminary agreements with the Fundación Memoria del Mundo (a Buenos Aires-based cultural organization) to support this work, demonstrating my commitment to local collaboration.</w:t>
      </w:r>
    </w:p>
    <w:p>
      <w:pPr>
        <w:pStyle w:val="BodyText"/>
      </w:pPr>
      <w:r>
        <w:t xml:space="preserve">Argentina's educational system faces unique challenges that demand innovative academic leadership—particularly regarding equitable access to quality higher education across Buenos Aires' diverse districts. As a University Lecturer who has taught in both urban and rural contexts across Europe and Latin America, I bring proven experience in developing inclusive pedagogical frameworks. My previous work with UNESCO's "Education for All" initiative in Argentina (2021-2023) focused on creating scalable teaching models for under-resourced public universities—exactly the type of institutional support needed to strengthen Buenos Aires' higher education network. I propose to extend this work by developing a faculty development program specifically tailored for junior lecturers at Buenos Aires institutions, focusing on culturally responsive teaching techniques adapted to Argentina's multicultural realities.</w:t>
      </w:r>
    </w:p>
    <w:p>
      <w:pPr>
        <w:pStyle w:val="BodyText"/>
      </w:pPr>
      <w:r>
        <w:t xml:space="preserve">What distinguishes my approach is my profound understanding that effective scholarship in Argentina Buenos Aires must honor the country's intellectual legacy while embracing global academic standards. I have immersed myself in Argentine academic discourse through regular attendance at conferences at the Colegio de Ciencias Sociales (CCS) and collaboration with scholars like Dr. María Elena Salinas of UBA. My research aligns with Argentina's National Education Plan 2030, particularly its focus on "education for democratic citizenship," by fostering civic engagement through academic practice. I am committed to contributing to Buenos Aires' status as a global hub for humanities education—not merely as a recipient of scholarship, but as an active architect of its future.</w:t>
      </w:r>
    </w:p>
    <w:p>
      <w:pPr>
        <w:pStyle w:val="BodyText"/>
      </w:pPr>
      <w:r>
        <w:t xml:space="preserve">My proposed scholarship package would facilitate three key initiatives: (1) Development of a new undergraduate seminar on "Buenos Aires: City, Culture, and Critical Thought" co-designed with UBA faculty; (2) Establishment of a student research fellowship program focused on documenting Argentina's intangible cultural heritage; and (3) Creation of an open online platform sharing teaching resources for Latin American humanities educators. These projects directly respond to Buenos Aires' strategic priorities as outlined in the city's 2025 Educational Development Plan, which prioritizes "innovation through community collaboration" and "strengthening regional academic networks."</w:t>
      </w:r>
    </w:p>
    <w:p>
      <w:pPr>
        <w:pStyle w:val="BodyText"/>
      </w:pPr>
      <w:r>
        <w:t xml:space="preserve">Having witnessed firsthand the resilience and creativity of Argentine students during my time at IASEB, I am deeply motivated to join their ranks as a University Lecturer. The opportunity to contribute to Argentina's educational excellence—from the historic halls of UBA's School of Philosophy and Letters to modern campus environments across Buenos Aires—is an honor I would embrace with unwavering dedication. My prior work in Buenos Aires has demonstrated not only my academic capabilities but also my commitment to Argentine pedagogical traditions. I am prepared to immediately contribute through teaching, research, and institutional development that advances both scholarly excellence and social impact.</w:t>
      </w:r>
    </w:p>
    <w:p>
      <w:pPr>
        <w:pStyle w:val="BodyText"/>
      </w:pPr>
      <w:r>
        <w:t xml:space="preserve">Thank you for considering this comprehensive scholarship application letter for the University Lecturer position. I have attached all required documentation including curriculum vitae, letters of recommendation from Argentine academic partners (including Dr. Carlos Fernández of UBA's Department of History), and a detailed project proposal aligned with Argentina Buenos Aires' educational vision. I welcome the opportunity to discuss how my qualifications and proposed initiatives would support your mission during an interview at your earliest convenience.</w:t>
      </w:r>
    </w:p>
    <w:p>
      <w:pPr>
        <w:pStyle w:val="BodyText"/>
      </w:pPr>
      <w:r>
        <w:t xml:space="preserve">With profound respect for Argentina's academic heritage,</w:t>
      </w:r>
    </w:p>
    <w:p>
      <w:pPr>
        <w:pStyle w:val="BodyText"/>
      </w:pPr>
      <w:r>
        <w:rPr>
          <w:bCs/>
          <w:b/>
        </w:rPr>
        <w:t xml:space="preserve">Dr. Elena Mora</w:t>
      </w:r>
      <w:r>
        <w:br/>
      </w:r>
      <w:r>
        <w:t xml:space="preserve">Ph.D. in Latin American Cultural Studies</w:t>
      </w:r>
      <w:r>
        <w:br/>
      </w:r>
      <w:r>
        <w:t xml:space="preserve">Postdoctoral Fellow, Institute for Advanced Study in Buenos Aires (IASEB)</w:t>
      </w:r>
      <w:r>
        <w:br/>
      </w:r>
      <w:r>
        <w:t xml:space="preserve">Email: elena.mora@academia.ar | Phone: +54 11 5566-7890</w:t>
      </w:r>
    </w:p>
    <w:p>
      <w:pPr>
        <w:pStyle w:val="BodyText"/>
      </w:pPr>
      <w:r>
        <w:rPr>
          <w:iCs/>
          <w:i/>
        </w:rPr>
        <w:t xml:space="preserve">Attachments: Curriculum Vitae, Letters of Recommendation, Project Proposal "Digital Archives of Argentine Memory"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2026-07-23T20:34:34Z</dcterms:created>
  <dcterms:modified xsi:type="dcterms:W3CDTF">2026-07-23T20:34:34Z</dcterms:modified>
</cp:coreProperties>
</file>

<file path=docProps/custom.xml><?xml version="1.0" encoding="utf-8"?>
<Properties xmlns="http://schemas.openxmlformats.org/officeDocument/2006/custom-properties" xmlns:vt="http://schemas.openxmlformats.org/officeDocument/2006/docPropsVTypes"/>
</file>