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University Lecturer Position at Prestigious Institutions in France Paris</w:t>
      </w:r>
    </w:p>
    <w:bookmarkEnd w:id="20"/>
    <w:p>
      <w:pPr>
        <w:pStyle w:val="BodyText"/>
      </w:pPr>
      <w:r>
        <w:t xml:space="preserve">Dr. Elena Dubois</w:t>
      </w:r>
    </w:p>
    <w:p>
      <w:pPr>
        <w:pStyle w:val="BodyText"/>
      </w:pPr>
      <w:r>
        <w:t xml:space="preserve">15 Rue des Écoles, 75005 Paris, France</w:t>
      </w:r>
    </w:p>
    <w:p>
      <w:pPr>
        <w:pStyle w:val="BodyText"/>
      </w:pPr>
      <w:r>
        <w:t xml:space="preserve">elena.dubois@univparis.fr | +33 6 12 34 56 78</w:t>
      </w:r>
    </w:p>
    <w:p>
      <w:pPr>
        <w:pStyle w:val="BodyText"/>
      </w:pPr>
      <w:r>
        <w:t xml:space="preserve">Date: October 26, 2023</w:t>
      </w:r>
    </w:p>
    <w:p>
      <w:pPr>
        <w:pStyle w:val="BodyText"/>
      </w:pPr>
      <w:r>
        <w:t xml:space="preserve">Selection Committee,</w:t>
      </w:r>
    </w:p>
    <w:p>
      <w:pPr>
        <w:pStyle w:val="BodyText"/>
      </w:pPr>
      <w:r>
        <w:t xml:space="preserve">International Scholarship Program,</w:t>
      </w:r>
    </w:p>
    <w:p>
      <w:pPr>
        <w:pStyle w:val="BodyText"/>
      </w:pPr>
      <w:r>
        <w:t xml:space="preserve">Ministry of Higher Education and Research,</w:t>
      </w:r>
    </w:p>
    <w:p>
      <w:pPr>
        <w:pStyle w:val="BodyText"/>
      </w:pPr>
      <w:r>
        <w:t xml:space="preserve">16 Rue de la Sorbonne, 75005 Paris, France</w:t>
      </w:r>
    </w:p>
    <w:bookmarkStart w:id="21" w:name="Xdad82f4a94d3ce434b32b0313f7c1347ce5d76f"/>
    <w:p>
      <w:pPr>
        <w:pStyle w:val="Heading2"/>
      </w:pPr>
      <w:r>
        <w:t xml:space="preserve">Subject: Application for Scholarship to Pursue University Lecturer Position in France Paris</w:t>
      </w:r>
    </w:p>
    <w:bookmarkEnd w:id="21"/>
    <w:p>
      <w:pPr>
        <w:pStyle w:val="FirstParagraph"/>
      </w:pPr>
      <w:r>
        <w:t xml:space="preserve">Dear Esteemed Members of the Selection Committee,</w:t>
      </w:r>
    </w:p>
    <w:p>
      <w:pPr>
        <w:pStyle w:val="BodyText"/>
      </w:pPr>
      <w:r>
        <w:t xml:space="preserve">It is with profound enthusiasm and intellectual commitment that I submit this Scholarship Application Letter for the International Faculty Development Grant, specifically designed to support emerging scholars in securing University Lecturer positions within France Paris's prestigious academic ecosystem. As an accomplished scholar in Comparative Literature and Digital Humanities with a decade of teaching excellence across three continents, I have meticulously prepared this application to demonstrate how my academic trajectory aligns with France Paris's vision for innovative pedagogy and cross-cultural scholarship. This opportunity represents not merely a professional milestone, but a strategic convergence of my life’s work with the transformative potential of French higher education.</w:t>
      </w:r>
    </w:p>
    <w:p>
      <w:pPr>
        <w:pStyle w:val="BodyText"/>
      </w:pPr>
      <w:r>
        <w:t xml:space="preserve">My academic journey has been defined by a relentless pursuit of bridging intellectual traditions across linguistic and cultural boundaries—a mission that finds its most resonant expression within the dynamic academic landscape of France Paris. Having completed my PhD at the University of Oxford with honors in Postcolonial Studies, I have since taught at institutions including New York University (NYU) Abu Dhabi, where I developed interdisciplinary curricula on Francophone literature and digital storytelling. My research on "Transnational Narratives in 21st-Century French Literature" has been published in the</w:t>
      </w:r>
      <w:r>
        <w:t xml:space="preserve"> </w:t>
      </w:r>
      <w:r>
        <w:rPr>
          <w:iCs/>
          <w:i/>
        </w:rPr>
        <w:t xml:space="preserve">Journal of European Studies</w:t>
      </w:r>
      <w:r>
        <w:t xml:space="preserve"> </w:t>
      </w:r>
      <w:r>
        <w:t xml:space="preserve">and presented at the International Congress of Humanities in Paris (2021). Yet, it was during my sabbatical research at the École Normale Supérieure de Lyon that I became captivated by Paris’s unique academic alchemy: where centuries-old scholarly traditions fuse with avant-garde pedagogical innovation. This epiphany crystallized my resolve to establish my academic home within France Paris.</w:t>
      </w:r>
    </w:p>
    <w:p>
      <w:pPr>
        <w:pStyle w:val="BodyText"/>
      </w:pPr>
      <w:r>
        <w:t xml:space="preserve">What compels me toward a University Lecturer position in France Paris is not merely the institutional prestige of its universities, but the city’s living embodiment of intellectual cosmopolitanism. The Sorbonne’s legacy, the interdisciplinary vitality of Sciences Po, and Paris’s unparalleled concentration of literary archives and publishing houses create an ecosystem unmatched anywhere globally. I have already forged preliminary collaborations with Prof. Antoine Leclerc at Université Paris-Saclay concerning my project "Digital Archiving of French Caribbean Literary Heritage," which directly addresses France’s national initiative to preserve cultural memory through technology. My proposed teaching portfolio—featuring courses on "Global Francophone Cinema" and "AI and Narrative Ethics"—would fill critical gaps in current curricula while appealing to the 32% of international students at Parisian institutions who seek nuanced perspectives beyond traditional Eurocentric frameworks.</w:t>
      </w:r>
    </w:p>
    <w:p>
      <w:pPr>
        <w:pStyle w:val="BodyText"/>
      </w:pPr>
      <w:r>
        <w:t xml:space="preserve">This Scholarship Application Letter must emphasize how the proposed funding will catalyze my transition from visiting scholar to permanent University Lecturer. The grant would cover three critical needs: (1) advanced training in France’s pedagogical certification system (CAPES), which I am preparing to complete through Paris Descartes University’s accelerated program; (2) seed funding for a collaborative research lab with École Normale Supérieure on AI-driven literary analysis tools; and (3) relocation support enabling me to establish community roots in Montparnasse, where I plan to create a student mentorship network focused on career pathways for international scholars. Crucially, this scholarship is not merely financial assistance—it represents the institutional trust required for my transition from an adjunct instructor to a full-fledged University Lecturer capable of shaping France’s next generation of humanities scholars.</w:t>
      </w:r>
    </w:p>
    <w:p>
      <w:pPr>
        <w:pStyle w:val="BodyText"/>
      </w:pPr>
      <w:r>
        <w:t xml:space="preserve">My commitment to France Paris transcends professional ambition; it is deeply personal. Raised in a bilingual household with French-Canadian heritage, I speak and write fluently in French (C1 level), having earned my Diplôme d'Études Supérieures en Langue Française from the Sorbonne University. My academic identity has always existed at the crossroads of Francophone culture and global academia—making France Paris not just a destination, but a homecoming. I have observed how French universities increasingly prioritize international faculty to enrich their curricula with perspectives beyond Western paradigms, and I am uniquely positioned to contribute through my work on decolonizing literary pedagogy. My previous teaching in Dubai demonstrated that students thrive when they see their cultural contexts reflected in academic discourse—a principle I will implement as a University Lecturer across Paris’s diverse student body.</w:t>
      </w:r>
    </w:p>
    <w:p>
      <w:pPr>
        <w:pStyle w:val="BodyText"/>
      </w:pPr>
      <w:r>
        <w:t xml:space="preserve">The impact of this scholarship extends beyond my individual career. As a future University Lecturer in France Paris, I will establish the first "Global Francophone Digital Humanities Collective," linking researchers across French-speaking universities while creating internships with Paris-based cultural institutions like the Bibliothèque nationale de France. This initiative directly supports France’s 2030 Strategic Plan for Higher Education, which emphasizes "international collaboration as a core competency." Moreover, my dual expertise in traditional literary scholarship and emerging digital methodologies—exemplified by my recent grant from the French National Research Agency (ANR)—positions me to elevate Parisian institutions at the forefront of humanities education during a critical technological transition.</w:t>
      </w:r>
    </w:p>
    <w:p>
      <w:pPr>
        <w:pStyle w:val="BodyText"/>
      </w:pPr>
      <w:r>
        <w:t xml:space="preserve">I recognize that France Paris has entrusted its most precious resource—its intellectual future—to institutions like those I aspire to join. My application is not merely a request for support, but a covenant to contribute meaningfully to the academic vitality of France Paris through rigorous teaching, innovative research, and unwavering engagement with our shared cultural heritage. The prospect of standing before students at La Sorbonne in five years—a University Lecturer whose scholarship has been nurtured by this very grant—is not just a dream; it is the culmination of a decade-long dedication to the symbiosis between French intellectual tradition and global academic innovation.</w:t>
      </w:r>
    </w:p>
    <w:p>
      <w:pPr>
        <w:pStyle w:val="BodyText"/>
      </w:pPr>
      <w:r>
        <w:t xml:space="preserve">In closing, I respectfully submit that my interdisciplinary vision, institutional readiness, and profound connection to France Paris make me an ideal candidate for this transformative scholarship. I have attached my CV, letters of recommendation from Prof. Claire Moreau (Director of Humanities at Sorbonne University) and Dr. Jacques Renard (ANR Project Director), along with a detailed research proposal aligned with the Ministry’s 2030 Education Strategy. Thank you for considering this Scholarship Application Letter as part of your comprehensive review process. I eagerly anticipate the opportunity to discuss how my journey as an emerging scholar will enrich France Paris's legacy as a beacon of humanistic inquiry.</w:t>
      </w:r>
    </w:p>
    <w:p>
      <w:pPr>
        <w:pStyle w:val="BodyText"/>
      </w:pPr>
      <w:r>
        <w:t xml:space="preserve">Sincerely,</w:t>
      </w:r>
    </w:p>
    <w:p>
      <w:pPr>
        <w:pStyle w:val="BodyText"/>
      </w:pPr>
      <w:r>
        <w:br/>
      </w:r>
      <w:r>
        <w:br/>
      </w:r>
      <w:r>
        <w:br/>
      </w:r>
    </w:p>
    <w:p>
      <w:pPr>
        <w:pStyle w:val="BodyText"/>
      </w:pPr>
      <w:r>
        <w:t xml:space="preserve">Dr. Elena Dubois</w:t>
      </w:r>
    </w:p>
    <w:p>
      <w:pPr>
        <w:pStyle w:val="BodyText"/>
      </w:pPr>
      <w:r>
        <w:t xml:space="preserve">PhD in Comparative Literature, University of Oxford</w:t>
      </w:r>
    </w:p>
    <w:p>
      <w:pPr>
        <w:pStyle w:val="BodyText"/>
      </w:pPr>
      <w:r>
        <w:t xml:space="preserve">Word Count: 847 | This Scholarship Application Letter is exclusively for the University Lecturer position in France Paris academic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France Paris</dc:title>
  <dc:creator/>
  <dc:language>en</dc:language>
  <cp:keywords/>
  <dcterms:created xsi:type="dcterms:W3CDTF">2026-07-23T19:18:49Z</dcterms:created>
  <dcterms:modified xsi:type="dcterms:W3CDTF">2026-07-23T19:18:49Z</dcterms:modified>
</cp:coreProperties>
</file>

<file path=docProps/custom.xml><?xml version="1.0" encoding="utf-8"?>
<Properties xmlns="http://schemas.openxmlformats.org/officeDocument/2006/custom-properties" xmlns:vt="http://schemas.openxmlformats.org/officeDocument/2006/docPropsVTypes"/>
</file>