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Advancement</w:t>
      </w:r>
      <w:r>
        <w:br/>
      </w:r>
      <w:r>
        <w:t xml:space="preserve">University of Ghana, Legon Campus</w:t>
      </w:r>
      <w:r>
        <w:br/>
      </w:r>
      <w:r>
        <w:t xml:space="preserve">Accra, Ghana</w:t>
      </w:r>
    </w:p>
    <w:bookmarkStart w:id="20" w:name="Xbd29c960c03dbcc8e83aea283542a1d50ab61d7"/>
    <w:p>
      <w:pPr>
        <w:pStyle w:val="Heading2"/>
      </w:pPr>
      <w:r>
        <w:t xml:space="preserve">Subject: Formal Application for Postgraduate Scholarship to Pursue Doctoral Studies in Preparation for University Lecturer Role at Institutions in Ghana Accra</w:t>
      </w:r>
    </w:p>
    <w:p>
      <w:pPr>
        <w:pStyle w:val="FirstParagraph"/>
      </w:pPr>
      <w:r>
        <w:t xml:space="preserve">Dear Scholarship Committee Members,</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International Research Fellowship Programme, specifically designed to support doctoral candidates pursuing advanced academic training with the explicit goal of contributing to higher education institutions across</w:t>
      </w:r>
      <w:r>
        <w:t xml:space="preserve"> </w:t>
      </w:r>
      <w:r>
        <w:rPr>
          <w:bCs/>
          <w:b/>
        </w:rPr>
        <w:t xml:space="preserve">Ghana Accra</w:t>
      </w:r>
      <w:r>
        <w:t xml:space="preserve">. As a dedicated educator and emerging scholar deeply committed to transforming Ghana's tertiary education landscape, I seek this transformative opportunity to advance my research in Sustainable Development Economics—a field critical to addressing Accra's urban challenges—and ultimately qualify as a distinguished</w:t>
      </w:r>
      <w:r>
        <w:t xml:space="preserve"> </w:t>
      </w:r>
      <w:r>
        <w:rPr>
          <w:bCs/>
          <w:b/>
        </w:rPr>
        <w:t xml:space="preserve">University Lecturer</w:t>
      </w:r>
      <w:r>
        <w:t xml:space="preserve"> </w:t>
      </w:r>
      <w:r>
        <w:t xml:space="preserve">within Ghana's academic ecosystem.</w:t>
      </w:r>
    </w:p>
    <w:p>
      <w:pPr>
        <w:pStyle w:val="BodyText"/>
      </w:pPr>
      <w:r>
        <w:t xml:space="preserve">Having completed my Master of Arts in Economics with First Class Honours from the University of Ghana, I have spent three years developing pedagogical expertise through adjunct teaching roles at both Accra Technical University and the Kwame Nkrumah University of Science and Technology (KNUST). These experiences crystallized my conviction that equitable, high-quality education is the cornerstone of Ghana's development trajectory. In my current role as a Teaching Assistant at the Institute of Statistical Social and Economic Research (ISSER), I have designed curricula integrating real-world Accra case studies on urban poverty and green infrastructure—directly aligning with national priorities outlined in Ghana's National Development Plan 2018–2021. However, to elevate my capacity as an influential</w:t>
      </w:r>
      <w:r>
        <w:t xml:space="preserve"> </w:t>
      </w:r>
      <w:r>
        <w:rPr>
          <w:bCs/>
          <w:b/>
        </w:rPr>
        <w:t xml:space="preserve">University Lecturer</w:t>
      </w:r>
      <w:r>
        <w:t xml:space="preserve">, I require advanced doctoral training grounded in rigorous qualitative methodology and comparative policy analysis—a gap this scholarship will bridge.</w:t>
      </w:r>
    </w:p>
    <w:p>
      <w:pPr>
        <w:pStyle w:val="BodyText"/>
      </w:pPr>
      <w:r>
        <w:t xml:space="preserve">The urgency for specialized academic leadership in Accra cannot be overstated. As Ghana's capital rapidly urbanizes—with Accra's population projected to exceed 5 million by 2030—our universities face unprecedented demand for faculty trained in localized, actionable research. My proposed doctoral study, "Urban Governance and Resource Equity in West African Megacities: A Comparative Analysis of Accra and Dakar," directly addresses this need. This research will develop scalable frameworks for municipal resource allocation that can inform policy at the Accra Metropolitan Assembly while creating publishable scholarship for international journals—a dual contribution to both practice and academia. Crucially, my methodology incorporates participatory action research with community stakeholders across Accra's informal settlements (e.g., Madina, Ashaiman), ensuring academic work remains rooted in the city's lived realities.</w:t>
      </w:r>
    </w:p>
    <w:p>
      <w:pPr>
        <w:pStyle w:val="BodyText"/>
      </w:pPr>
      <w:r>
        <w:t xml:space="preserve">I am particularly drawn to this scholarship’s emphasis on "home country impact," as Ghanaian institutions desperately require locally contextualized experts. My career vision extends beyond classroom teaching: I aim to establish Ghana's first Urban Policy Research Centre at the University of Ghana, Legon—a hub for policy dialogue between academics, municipal officials, and community leaders in</w:t>
      </w:r>
      <w:r>
        <w:t xml:space="preserve"> </w:t>
      </w:r>
      <w:r>
        <w:rPr>
          <w:bCs/>
          <w:b/>
        </w:rPr>
        <w:t xml:space="preserve">Ghana Accra</w:t>
      </w:r>
      <w:r>
        <w:t xml:space="preserve">. This initiative will directly respond to the government's "Accra Master Plan 2019–2030" by training future generations of policymakers. My current research on Accra's waste management systems, co-authored with KNUST colleagues, has already informed a municipal task force working on the city's first circular economy strategy—a testament to academia-practice synergy I intend to amplify through this scholarship.</w:t>
      </w:r>
    </w:p>
    <w:p>
      <w:pPr>
        <w:pStyle w:val="BodyText"/>
      </w:pPr>
      <w:r>
        <w:t xml:space="preserve">Financial constraints represent the most significant barrier to my doctoral pursuits. While Ghanaian universities offer limited funding for international study, this scholarship provides essential resources for tuition, research dissemination (including travel to Accra's urban centers), and data collection—critical elements my current position cannot support. The opportunity to complete fieldwork in Accra’s diverse neighborhoods while collaborating with the Environmental Protection Agency and local NGOs would be transformative. Moreover, the scholarship’s stipend will enable me to transition from adjunct teaching—which requires income-generating side work—to full-time academic dedication, ensuring I can provide the focused mentorship Ghana's students deserve.</w:t>
      </w:r>
    </w:p>
    <w:p>
      <w:pPr>
        <w:pStyle w:val="BodyText"/>
      </w:pPr>
      <w:r>
        <w:t xml:space="preserve">My academic credentials reflect unwavering commitment to excellence. My Master's thesis on "Gendered Access to Informal Housing in Accra" was recognized with the University of Ghana’s Best Dissertation Award 2023, and I have presented at three international conferences including the African Economic Research Consortium (AERC) meeting in Nairobi. These experiences have honed my ability to translate complex economic theories into actionable insights for</w:t>
      </w:r>
      <w:r>
        <w:t xml:space="preserve"> </w:t>
      </w:r>
      <w:r>
        <w:rPr>
          <w:bCs/>
          <w:b/>
        </w:rPr>
        <w:t xml:space="preserve">Ghana Accra</w:t>
      </w:r>
      <w:r>
        <w:t xml:space="preserve">'s unique context—such as when my research on housing finance gaps led to a pilot microloan program with Accra's Urban Development Authority. As a scholar, I prioritize accessibility: I maintain an open-access repository of teaching materials (including Ghana-specific datasets) used by 15+ universities across West Africa.</w:t>
      </w:r>
    </w:p>
    <w:p>
      <w:pPr>
        <w:pStyle w:val="BodyText"/>
      </w:pPr>
      <w:r>
        <w:t xml:space="preserve">What distinguishes my</w:t>
      </w:r>
      <w:r>
        <w:t xml:space="preserve"> </w:t>
      </w:r>
      <w:r>
        <w:rPr>
          <w:bCs/>
          <w:b/>
        </w:rPr>
        <w:t xml:space="preserve">Scholarship Application Letter</w:t>
      </w:r>
      <w:r>
        <w:t xml:space="preserve"> </w:t>
      </w:r>
      <w:r>
        <w:t xml:space="preserve">is its concrete roadmap for impact. Upon completing my doctorate, I will immediately join the Economics Department at the University of Ghana as a Lecturer, teaching courses on Urban Policy and Development Finance. My curriculum will integrate community-engaged projects—such as students collaborating with Accra's Community Water and Sanitation Agency to map service gaps—ensuring graduates emerge not just theoretically prepared but ready to address</w:t>
      </w:r>
      <w:r>
        <w:t xml:space="preserve"> </w:t>
      </w:r>
      <w:r>
        <w:rPr>
          <w:bCs/>
          <w:b/>
        </w:rPr>
        <w:t xml:space="preserve">Ghana Accra</w:t>
      </w:r>
      <w:r>
        <w:t xml:space="preserve">'s pressing challenges. I also plan to launch a monthly policy briefing series for municipal officials, bridging the gap between academic research and civic implementation—a model already piloted with the Accra City Council.</w:t>
      </w:r>
    </w:p>
    <w:p>
      <w:pPr>
        <w:pStyle w:val="BodyText"/>
      </w:pPr>
      <w:r>
        <w:t xml:space="preserve">I acknowledge that securing this scholarship represents not merely an educational opportunity but a responsibility to Ghana's academic future. My proposed work directly supports Sustainable Development Goals 4 (Quality Education) and 11 (Sustainable Cities), while advancing the "Ghana Beyond Aid" agenda through locally generated knowledge. I am prepared to contribute actively to the university community—mentoring students, participating in curriculum development, and engaging with Accra's broader civic society as a thought leader.</w:t>
      </w:r>
    </w:p>
    <w:p>
      <w:pPr>
        <w:pStyle w:val="BodyText"/>
      </w:pPr>
      <w:r>
        <w:t xml:space="preserve">In closing, my journey from a rural Ghanaian classroom to this application embodies the transformative power of education—a power I now seek to amplify across Accra. This scholarship will equip me to become the</w:t>
      </w:r>
      <w:r>
        <w:t xml:space="preserve"> </w:t>
      </w:r>
      <w:r>
        <w:rPr>
          <w:bCs/>
          <w:b/>
        </w:rPr>
        <w:t xml:space="preserve">University Lecturer</w:t>
      </w:r>
      <w:r>
        <w:t xml:space="preserve"> </w:t>
      </w:r>
      <w:r>
        <w:t xml:space="preserve">Ghana needs: one who teaches not in isolation but as an integral part of Accra's growth narrative. I am confident that my research, teaching philosophy, and unwavering commitment to Ghana's academic advancement make me an exceptional candidate for this opportunity.</w:t>
      </w:r>
    </w:p>
    <w:p>
      <w:pPr>
        <w:pStyle w:val="BodyText"/>
      </w:pPr>
      <w:r>
        <w:t xml:space="preserve">I would be honored to discuss how my vision aligns with your mission. Thank you for considering my</w:t>
      </w:r>
      <w:r>
        <w:t xml:space="preserve"> </w:t>
      </w:r>
      <w:r>
        <w:rPr>
          <w:bCs/>
          <w:b/>
        </w:rPr>
        <w:t xml:space="preserve">Scholarship Application Letter</w:t>
      </w:r>
      <w:r>
        <w:t xml:space="preserve">. I have attached all required documents and welcome the opportunity to provide further details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856 words, meeting the required minimum while integrating all specified key terms with contextual relevance.</w:t>
      </w:r>
    </w:p>
    <w:p>
      <w:pPr>
        <w:pStyle w:val="BodyText"/>
      </w:pPr>
      <w:r>
        <w:rPr>
          <w:bCs/>
          <w:b/>
        </w:rPr>
        <w:t xml:space="preserve">Key Terms Used:</w:t>
      </w:r>
    </w:p>
    <w:p>
      <w:pPr>
        <w:numPr>
          <w:ilvl w:val="0"/>
          <w:numId w:val="1001"/>
        </w:numPr>
        <w:pStyle w:val="Compact"/>
      </w:pPr>
      <w:r>
        <w:t xml:space="preserve">"Scholarship Application Letter" (used 4 times)</w:t>
      </w:r>
    </w:p>
    <w:p>
      <w:pPr>
        <w:numPr>
          <w:ilvl w:val="0"/>
          <w:numId w:val="1001"/>
        </w:numPr>
        <w:pStyle w:val="Compact"/>
      </w:pPr>
      <w:r>
        <w:t xml:space="preserve">"University Lecturer" (used 6 times)</w:t>
      </w:r>
    </w:p>
    <w:p>
      <w:pPr>
        <w:numPr>
          <w:ilvl w:val="0"/>
          <w:numId w:val="1001"/>
        </w:numPr>
        <w:pStyle w:val="Compact"/>
      </w:pPr>
      <w:r>
        <w:t xml:space="preserve">"Ghana Accra" (used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2026-06-03T05:18:42Z</dcterms:created>
  <dcterms:modified xsi:type="dcterms:W3CDTF">2026-06-03T05:18:42Z</dcterms:modified>
</cp:coreProperties>
</file>

<file path=docProps/custom.xml><?xml version="1.0" encoding="utf-8"?>
<Properties xmlns="http://schemas.openxmlformats.org/officeDocument/2006/custom-properties" xmlns:vt="http://schemas.openxmlformats.org/officeDocument/2006/docPropsVTypes"/>
</file>