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bookmarkStart w:id="20" w:name="X08d8e0fee3484bb2c0f8508ba6c33231178de41"/>
    <w:p>
      <w:pPr>
        <w:pStyle w:val="Heading2"/>
      </w:pPr>
      <w:r>
        <w:t xml:space="preserve">FOR UNIVERSITY LECTURER POSITION AT INSTITUTIONS IN KENYA NAIROBI</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Dean of Academic Affairs</w:t>
      </w:r>
      <w:r>
        <w:br/>
      </w:r>
      <w:r>
        <w:t xml:space="preserve">University of Nairobi</w:t>
      </w:r>
      <w:r>
        <w:br/>
      </w:r>
      <w:r>
        <w:t xml:space="preserve">P.O. Box 19676-00202</w:t>
      </w:r>
      <w:r>
        <w:br/>
      </w:r>
      <w:r>
        <w:t xml:space="preserve">Nairobi, Kenya</w:t>
      </w:r>
    </w:p>
    <w:p>
      <w:pPr>
        <w:pStyle w:val="BodyText"/>
      </w:pPr>
      <w:r>
        <w:t xml:space="preserve">Dear Esteemed Members of the Scholarship Committee,</w:t>
      </w:r>
    </w:p>
    <w:p>
      <w:pPr>
        <w:pStyle w:val="BodyText"/>
      </w:pPr>
      <w:r>
        <w:t xml:space="preserve">I am writing to submit my formal Scholarship Application Letter in pursuit of a prestigious scholarship opportunity that will enable me to transition into a University Lecturer position at institutions across Kenya Nairobi. With over eight years of dedicated academic service, extensive research experience in sustainable development economics, and a profound commitment to advancing higher education in East Africa, I am confident that this scholarship will serve as the catalyst for my professional growth while significantly benefiting the academic ecosystem within Nairobi.</w:t>
      </w:r>
    </w:p>
    <w:p>
      <w:pPr>
        <w:pStyle w:val="BodyText"/>
      </w:pPr>
      <w:r>
        <w:t xml:space="preserve">My journey toward becoming an effective University Lecturer began during my Master of Arts in Economics at the University of Nairobi, where I graduated with honors and developed a research focus on agricultural value chains in smallholder farming communities. This foundational experience ignited my passion for transformative education, leading me to secure a teaching assistantship at Kenyatta University's Department of Development Studies. Over the subsequent five years, I have taught undergraduate courses in Development Economics and Quantitative Methods to over 500 students across Nairobi's vibrant academic landscape, consistently receiving exceptional student evaluations (averaging 4.8/5.0) for my ability to connect complex theoretical concepts with practical Kenyan contexts.</w:t>
      </w:r>
    </w:p>
    <w:p>
      <w:pPr>
        <w:pStyle w:val="BodyText"/>
      </w:pPr>
      <w:r>
        <w:t xml:space="preserve">What distinguishes my approach as an educator is my unwavering commitment to contextualizing knowledge within Kenya Nairobi's unique socio-economic reality. For instance, while teaching "Economic Policy Analysis" at Strathmore University, I co-developed a case study series examining the impact of Kenya's Digital Economy Blueprint on informal sector entrepreneurs in Nairobi's Kibera settlement—a project that directly engaged 20 local business owners and was subsequently adopted as a teaching module by three other institutions. This experience reinforced my conviction that meaningful education must emerge from the community it serves, particularly in a dynamic city like Nairobi where rapid urbanization demands innovative pedagogical strategies.</w:t>
      </w:r>
    </w:p>
    <w:p>
      <w:pPr>
        <w:pStyle w:val="BodyText"/>
      </w:pPr>
      <w:r>
        <w:t xml:space="preserve">I have further strengthened my qualifications through active participation in Nairobi's academic networks. I recently presented findings from my ongoing doctoral research at the 2023 East African Economic Summit hosted at the Kenyatta International Convention Centre, where I discussed "FinTech Adoption Among Women Entrepreneurs in Urban Kenya." This work, funded by a small seed grant from the Kenya National Bureau of Statistics, has been cited in two policy briefs by the Ministry of Devolution. My research agenda directly aligns with Nairobi-based institutions' strategic priorities for strengthening evidence-based teaching and community engagement.</w:t>
      </w:r>
    </w:p>
    <w:p>
      <w:pPr>
        <w:pStyle w:val="BodyText"/>
      </w:pPr>
      <w:r>
        <w:t xml:space="preserve">The significance of this scholarship cannot be overstated in my professional trajectory. As a University Lecturer aspiring to join the faculty at one of Kenya's premier institutions, I require financial support to complete my doctoral studies in Development Economics at the University of Nairobi—a program that will equip me with advanced research methodologies and pedagogical frameworks essential for contemporary university teaching. The scholarship would specifically cover: 1) tuition fees for my remaining doctoral coursework, 2) research travel to conduct fieldwork across Nairobi's informal settlements, and 3) participation in international academic exchanges that will bring global best practices to our Kenyan classrooms.</w:t>
      </w:r>
    </w:p>
    <w:p>
      <w:pPr>
        <w:pStyle w:val="BodyText"/>
      </w:pPr>
      <w:r>
        <w:t xml:space="preserve">Crucially, this investment will yield exceptional returns for Kenya Nairobi. My proposed research on "Decentralized Financial Systems for Urban Poverty Alleviation" will directly inform curriculum development at universities across the city, creating opportunities for students to engage in real-world problem-solving. I plan to establish a Nairobi-based research lab that connects undergraduate students with local NGOs and county government agencies—ensuring that academic inquiry actively contributes to Nairobi's Sustainable Development Goals. Moreover, my teaching philosophy centers on developing Kenyan youth as solutions architects, particularly through partnerships with organizations like the Nairobi County Government's Youth Empowerment Initiative.</w:t>
      </w:r>
    </w:p>
    <w:p>
      <w:pPr>
        <w:pStyle w:val="BodyText"/>
      </w:pPr>
      <w:r>
        <w:t xml:space="preserve">What makes me uniquely suited for this opportunity is my deep institutional knowledge of Kenya Nairobi's higher education ecosystem. I have served as a curriculum reviewer for the Kenya Association of University Lecturers and participated in accreditation visits for three new degree programs at universities within the Nairobi metropolitan area. My network extends to key stakeholders including the Higher Education Loans Board (HELB), Tegemeo Institute, and the African Population and Health Research Center—all vital partners for integrating research with community impact. This local expertise ensures I can immediately contribute to academic excellence upon securing this position.</w:t>
      </w:r>
    </w:p>
    <w:p>
      <w:pPr>
        <w:pStyle w:val="BodyText"/>
      </w:pPr>
      <w:r>
        <w:t xml:space="preserve">I have attached comprehensive documentation including: my curriculum vitae detailing 12 published works (including three in peer-reviewed journals like the East African Journal of Economics), letters of recommendation from Professor Jane Mwangi (Head of Department, University of Nairobi) and Dr. David Ochieng (Director, Kenya National Bureau of Statistics), and a detailed research proposal aligned with the University's strategic plan for 2023-2030. I am prepared to provide additional materials upon request and welcome the opportunity to discuss how my vision for transformative education in Kenya Nairobi can be realized through this scholarship.</w:t>
      </w:r>
    </w:p>
    <w:p>
      <w:pPr>
        <w:pStyle w:val="BodyText"/>
      </w:pPr>
      <w:r>
        <w:t xml:space="preserve">In closing, I offer my unwavering commitment to excellence in teaching, research, and community engagement—a promise deeply rooted in Kenya's educational ethos. As a native of Nairobi who witnessed the transformative power of education while growing up in the Kibera slums, I understand that quality higher education is not merely an academic pursuit but a fundamental driver of social equity. This scholarship represents far more than financial assistance; it is an investment in cultivating future leaders who will shape Nairobi's destiny and elevate Kenya's position as a knowledge hub in Africa.</w:t>
      </w:r>
    </w:p>
    <w:p>
      <w:pPr>
        <w:pStyle w:val="BodyText"/>
      </w:pPr>
      <w:r>
        <w:t xml:space="preserve">Thank you for considering my Scholarship Application Letter for the University Lecturer position within Kenya Nairobi. I eagerly anticipate the possibility of contributing to your institution's legacy of academic excellence and social impact. Please feel free to contact me at +254 700 123 456 or dr.amani.mwangi@un.org to schedule an interview at your earliest convenience.</w:t>
      </w:r>
    </w:p>
    <w:p>
      <w:pPr>
        <w:pStyle w:val="BodyText"/>
      </w:pPr>
      <w:r>
        <w:t xml:space="preserve">Sincerely,</w:t>
      </w:r>
    </w:p>
    <w:p>
      <w:pPr>
        <w:pStyle w:val="BodyText"/>
      </w:pPr>
      <w:r>
        <w:rPr>
          <w:bCs/>
          <w:b/>
        </w:rPr>
        <w:t xml:space="preserve">Dr. Amani Mwangi</w:t>
      </w:r>
    </w:p>
    <w:p>
      <w:pPr>
        <w:pStyle w:val="BodyText"/>
      </w:pPr>
      <w:r>
        <w:t xml:space="preserve">PhD Candidate in Development Economics (Expected Completion: 2025)</w:t>
      </w:r>
    </w:p>
    <w:p>
      <w:pPr>
        <w:pStyle w:val="BodyText"/>
      </w:pPr>
      <w:r>
        <w:t xml:space="preserve">University of Nairobi, School of Business and Economics</w:t>
      </w:r>
    </w:p>
    <w:p>
      <w:pPr>
        <w:pStyle w:val="BodyText"/>
      </w:pPr>
      <w:r>
        <w:t xml:space="preserve">Nairobi, Kenya | +254 700 123 456 | amwangi@un.org</w:t>
      </w:r>
    </w:p>
    <w:p>
      <w:pPr>
        <w:pStyle w:val="BodyText"/>
      </w:pPr>
      <w:r>
        <w:rPr>
          <w:bCs/>
          <w:b/>
        </w:rPr>
        <w:t xml:space="preserve">Attachments:</w:t>
      </w:r>
      <w:r>
        <w:t xml:space="preserve"> </w:t>
      </w:r>
      <w:r>
        <w:t xml:space="preserve">Curriculum Vitae, Research Proposal, Letters of Recommendation (3), Academic Transcripts</w:t>
      </w:r>
    </w:p>
    <w:p>
      <w:pPr>
        <w:pStyle w:val="BodyText"/>
      </w:pPr>
      <w:r>
        <w:t xml:space="preserve">This Scholarship Application Letter is submitted in accordance with the University of Nairobi's Guidelines for Academic Scholarships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2026-07-21T05:59:55Z</dcterms:created>
  <dcterms:modified xsi:type="dcterms:W3CDTF">2026-07-21T05:59:55Z</dcterms:modified>
</cp:coreProperties>
</file>

<file path=docProps/custom.xml><?xml version="1.0" encoding="utf-8"?>
<Properties xmlns="http://schemas.openxmlformats.org/officeDocument/2006/custom-properties" xmlns:vt="http://schemas.openxmlformats.org/officeDocument/2006/docPropsVTypes"/>
</file>