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t xml:space="preserve">Dr. Elena Márquez</w:t>
      </w:r>
    </w:p>
    <w:p>
      <w:pPr>
        <w:pStyle w:val="BodyText"/>
      </w:pPr>
      <w:r>
        <w:t xml:space="preserve">Director of Academic Development</w:t>
      </w:r>
    </w:p>
    <w:p>
      <w:pPr>
        <w:pStyle w:val="BodyText"/>
      </w:pPr>
      <w:r>
        <w:t xml:space="preserve">Instituto de Investigaciones en Ciencias Sociales</w:t>
      </w:r>
    </w:p>
    <w:p>
      <w:pPr>
        <w:pStyle w:val="BodyText"/>
      </w:pPr>
      <w:r>
        <w:t xml:space="preserve">Universidad Nacional Autónoma de México (UNAM)</w:t>
      </w:r>
    </w:p>
    <w:p>
      <w:pPr>
        <w:pStyle w:val="BodyText"/>
      </w:pPr>
      <w:r>
        <w:t xml:space="preserve">Callejón del Hospital #4, Coyoacán</w:t>
      </w:r>
    </w:p>
    <w:p>
      <w:pPr>
        <w:pStyle w:val="BodyText"/>
      </w:pPr>
      <w:r>
        <w:t xml:space="preserve">Mexico City, C.P. 04510</w:t>
      </w:r>
    </w:p>
    <w:bookmarkStart w:id="20" w:name="dear-dr.-márquez"/>
    <w:p>
      <w:pPr>
        <w:pStyle w:val="Heading2"/>
      </w:pPr>
      <w:r>
        <w:t xml:space="preserve">Dear Dr. Márquez,</w:t>
      </w:r>
    </w:p>
    <w:p>
      <w:pPr>
        <w:pStyle w:val="FirstParagraph"/>
      </w:pPr>
      <w:r>
        <w:t xml:space="preserve">It is with profound enthusiasm and academic dedication that I submit this Scholarship Application Letter for the prestigious University Lecturer position at the Instituto de Investigaciones en Ciencias Sociales, within the esteemed Universidad Nacional Autónoma de México (UNAM) in Mexico City. As a scholar deeply committed to advancing social sciences education in Latin America, I have long admired UNAM's legacy as Mexico City's intellectual beacon and its transformative impact on regional academic landscapes. This Scholarship Application Letter represents not merely an application, but a heartfelt commitment to contribute to your institution's mission while pursuing scholarly excellence through the University Lecturer role.</w:t>
      </w:r>
    </w:p>
    <w:p>
      <w:pPr>
        <w:pStyle w:val="BodyText"/>
      </w:pPr>
      <w:r>
        <w:t xml:space="preserve">My academic journey has been meticulously aligned with the needs of contemporary social science education in Mexico City. I hold a Ph.D. in Urban Sociology from the London School of Economics, with a dissertation examining informal economies within Latin American megacities—directly pertinent to Mexico City's complex urban dynamics. My doctoral research was conducted through extensive fieldwork across 12 neighborhoods in Mexico City, including Coyoacán and Roma Norte, where I documented how community networks sustain economic resilience amid rapid urbanization. This hands-on experience established my deep understanding of the socio-spatial challenges facing our city—a context that makes this University Lecturer position exceptionally meaningful.</w:t>
      </w:r>
    </w:p>
    <w:p>
      <w:pPr>
        <w:pStyle w:val="BodyText"/>
      </w:pPr>
      <w:r>
        <w:t xml:space="preserve">Since completing my doctorate, I have served as a visiting faculty member at the Universidad de las Américas Puebla and as a research affiliate at the Centro de Investigaciones y Docencia Económicas (CIDE) in Mexico City. During this period, I developed and taught courses on "Urban Inequality in Global South Metropolises" and "Community Resilience Strategies," which were consistently ranked among the university's most popular offerings. My teaching philosophy centers on experiential learning through fieldwork—directly connecting classroom theory to Mexico City's living laboratories of social innovation. I have successfully secured three institutional grants for community-based research projects in marginalized neighborhoods, demonstrating my capacity to generate impactful scholarship while fostering meaningful student engagement.</w:t>
      </w:r>
    </w:p>
    <w:p>
      <w:pPr>
        <w:pStyle w:val="BodyText"/>
      </w:pPr>
      <w:r>
        <w:t xml:space="preserve">The significance of this opportunity extends beyond personal career advancement. As a scholar committed to educational equity, I recognize that Mexico City—home to over 22 million residents and the nation's academic epicenter—requires innovative pedagogical approaches to address systemic challenges in higher education access. This Scholarship Application Letter reflects my resolve to bridge theoretical scholarship with practical community solutions within the heart of Mexico City. The proposed University Lecturer role would enable me to design a new undergraduate course on "Sustainable Urban Futures: Case Studies from Latin American Megacities," directly addressing UNAM's strategic priority to develop contextually relevant curricula for Mexico City's evolving demographic realities.</w:t>
      </w:r>
    </w:p>
    <w:p>
      <w:pPr>
        <w:pStyle w:val="BodyText"/>
      </w:pPr>
      <w:r>
        <w:t xml:space="preserve">I understand that this Scholarship Application Letter must demonstrate tangible alignment with UNAM's academic vision. My research agenda focuses on three pillars directly supporting your institution's priorities: (1) developing participatory methodologies for urban planning with marginalized communities; (2) creating open-access digital resources mapping Mexico City's informal economic networks; and (3) establishing student-faculty community partnerships in Coyoacán. I have already initiated preliminary collaborations with the Coyoacán Municipal Council on these projects, securing commitments from local leaders to host student fieldwork sites. The scholarship would provide critical resources to scale these initiatives into formal UNAM programs, directly contributing to Mexico City's social development goals.</w:t>
      </w:r>
    </w:p>
    <w:p>
      <w:pPr>
        <w:pStyle w:val="BodyText"/>
      </w:pPr>
      <w:r>
        <w:t xml:space="preserve">The financial support requested through this scholarship is essential for my successful integration as a University Lecturer in Mexico City. It would cover relocation costs from London to Mexico City, provide funds for specialized academic equipment needed for fieldwork in high-risk neighborhoods, and support the development of community-engaged teaching materials tailored to Mexico City's context. Crucially, this investment enables me to focus exclusively on pedagogical innovation rather than seeking supplementary income—a necessity for maintaining the scholarly rigor expected of a University Lecturer at UNAM. Unlike typical lecturer positions that require external funding for research, this scholarship creates a sustainable model where academic excellence directly serves Mexico City's communities.</w:t>
      </w:r>
    </w:p>
    <w:p>
      <w:pPr>
        <w:pStyle w:val="BodyText"/>
      </w:pPr>
      <w:r>
        <w:t xml:space="preserve">My commitment to Mexico City extends beyond academia. Having lived in the city during my doctoral research, I have become deeply invested in its cultural fabric through volunteering with the "Aprendiendo Juntos" initiative, which provides free literacy programs for immigrant women in La Lagunilla market. This experience taught me that transformative education must emerge from genuine community partnership—not academic detachment. As a University Lecturer in Mexico City, I will model this approach by co-designing course content with neighborhood associations and ensuring student projects directly address documented community needs through UNAM's existing civic engagement framework.</w:t>
      </w:r>
    </w:p>
    <w:p>
      <w:pPr>
        <w:pStyle w:val="BodyText"/>
      </w:pPr>
      <w:r>
        <w:t xml:space="preserve">I have attached my CV, teaching portfolio including syllabi for two developed courses, and letters of recommendation from Dr. María Teresa Landa (UNAM Professor Emerita) and Dr. Carlos Fernández (Director of CIDE's Urban Studies Program). These documents detail my academic credentials, community engagement in Mexico City, and institutional fit with UNAM's mission. I am particularly proud that my recent publication in the Journal of Latin American Geography on "Informal Networks as Social Infrastructure" has already been incorporated into the curriculum at three Mexico City public universities—demonstrating immediate relevance to your teaching context.</w:t>
      </w:r>
    </w:p>
    <w:p>
      <w:pPr>
        <w:pStyle w:val="BodyText"/>
      </w:pPr>
      <w:r>
        <w:t xml:space="preserve">As I conclude this Scholarship Application Letter, I wish to reaffirm that my vision for becoming a University Lecturer in Mexico City transcends professional ambition. It represents a lifelong commitment to strengthening the intellectual foundations of our city and nation through education that honors Mexico City's complexity while advancing social justice. The opportunity to contribute to UNAM's legacy as Latin America's premier university is not merely an honor—it is the culmination of my scholarly journey, one I am prepared to pursue with unwavering dedication. I eagerly await the possibility of discussing how my expertise can advance both your institution and Mexico City's educational landscape.</w:t>
      </w:r>
    </w:p>
    <w:p>
      <w:pPr>
        <w:pStyle w:val="BodyText"/>
      </w:pPr>
      <w:r>
        <w:t xml:space="preserve">Sincerely,</w:t>
      </w:r>
    </w:p>
    <w:p>
      <w:pPr>
        <w:pStyle w:val="BodyText"/>
      </w:pPr>
      <w:r>
        <w:t xml:space="preserve">Dr. Samuel Adebayo</w:t>
      </w:r>
    </w:p>
    <w:p>
      <w:pPr>
        <w:pStyle w:val="BodyText"/>
      </w:pPr>
      <w:r>
        <w:t xml:space="preserve">University Lecturer Candidate</w:t>
      </w:r>
    </w:p>
    <w:p>
      <w:pPr>
        <w:pStyle w:val="BodyText"/>
      </w:pPr>
      <w:r>
        <w:rPr>
          <w:bCs/>
          <w:b/>
        </w:rPr>
        <w:t xml:space="preserve">Enclosures:</w:t>
      </w:r>
      <w:r>
        <w:t xml:space="preserve"> </w:t>
      </w:r>
      <w:r>
        <w:t xml:space="preserve">Curriculum Vitae, Teaching Portfolio, Letters of Recommendation (3)</w:t>
      </w:r>
    </w:p>
    <w:p>
      <w:pPr>
        <w:pStyle w:val="BodyText"/>
      </w:pPr>
      <w:r>
        <w:rPr>
          <w:bCs/>
          <w:b/>
        </w:rPr>
        <w:t xml:space="preserve">Word Count:</w:t>
      </w:r>
      <w:r>
        <w:t xml:space="preserve"> </w:t>
      </w:r>
      <w:r>
        <w:t xml:space="preserve">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2025-12-11T06:57:53Z</dcterms:created>
  <dcterms:modified xsi:type="dcterms:W3CDTF">2025-12-11T06:57:53Z</dcterms:modified>
</cp:coreProperties>
</file>

<file path=docProps/custom.xml><?xml version="1.0" encoding="utf-8"?>
<Properties xmlns="http://schemas.openxmlformats.org/officeDocument/2006/custom-properties" xmlns:vt="http://schemas.openxmlformats.org/officeDocument/2006/docPropsVTypes"/>
</file>