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Scholarships Office</w:t>
      </w:r>
      <w:r>
        <w:br/>
      </w:r>
      <w:r>
        <w:t xml:space="preserve">Ministry of Higher Education, Research and Innovation</w:t>
      </w:r>
      <w:r>
        <w:br/>
      </w:r>
      <w:r>
        <w:t xml:space="preserve">Rabat, Morocco</w:t>
      </w:r>
    </w:p>
    <w:bookmarkStart w:id="20" w:name="X2407ffca6fa0da3b1ceab4d42cb1377f63597fe"/>
    <w:p>
      <w:pPr>
        <w:pStyle w:val="Heading2"/>
      </w:pPr>
      <w:r>
        <w:t xml:space="preserve">Subject: Formal Application for Scholarship to Serve as University Lecturer at Institutions in Morocco Casablanca</w:t>
      </w:r>
    </w:p>
    <w:p>
      <w:pPr>
        <w:pStyle w:val="FirstParagraph"/>
      </w:pPr>
      <w:r>
        <w:t xml:space="preserve">To the Esteemed Members of the Selection Committee,</w:t>
      </w:r>
    </w:p>
    <w:p>
      <w:pPr>
        <w:pStyle w:val="BodyText"/>
      </w:pPr>
      <w:r>
        <w:t xml:space="preserve">It is with profound enthusiasm and deep respect for Morocco's academic excellence that I submit this Scholarship Application Letter. I am writing to formally apply for a comprehensive scholarship to transition into a dedicated University Lecturer role within the prestigious higher education ecosystem of Morocco Casablanca. As a highly qualified scholar with advanced research credentials, international teaching experience, and an unwavering commitment to advancing Moroccan academic leadership, I am prepared to contribute meaningfully to your mission of fostering intellectual growth and innovation in the Kingdom's most dynamic urban academic hub.</w:t>
      </w:r>
    </w:p>
    <w:p>
      <w:pPr>
        <w:pStyle w:val="BodyText"/>
      </w:pPr>
      <w:r>
        <w:t xml:space="preserve">Having completed my PhD in International Development Studies with a specialization in North African Economic Integration from the University of Leeds (UK) with distinction, I have developed a robust academic foundation directly aligned with Morocco's national strategic priorities. My doctoral research, titled "Regional Trade Dynamics and Youth Employment in Maghreb Economies," was funded by the UK's Economic and Social Research Council and included extensive fieldwork across Moroccan cities including Casablanca. This experience immersed me in the socio-economic realities of Morocco Casablanca – a city that serves as Africa's premier commercial center, a vital engine for national development, and an unparalleled laboratory for studying post-colonial economic transformation. I have since published three peer-reviewed articles on Maghreb trade corridors in journals indexed by Scopus, including one co-authored with Professor Fatima Zahra El Moutawakil of Hassan II University in Casablanca.</w:t>
      </w:r>
    </w:p>
    <w:p>
      <w:pPr>
        <w:pStyle w:val="BodyText"/>
      </w:pPr>
      <w:r>
        <w:t xml:space="preserve">My teaching philosophy centers on the transformative power of education to cultivate critical thinkers who can address Morocco's unique challenges while engaging globally. As a Teaching Fellow at King's College London, I designed and delivered courses on "Global Trade Policy" and "Sustainable Development in Emerging Economies," receiving consistently exceptional student evaluations (average rating: 4.8/5.0). I am particularly adept at bridging theoretical frameworks with practical Moroccan contexts – for instance, incorporating case studies of Casablanca's Port Authority initiatives and the Mohammed V International Airport expansion into my curriculum to demonstrate real-world application of economic principles. This approach directly supports Morocco's National Education Reform Strategy (2015-2030), which emphasizes contextualized, problem-based learning to develop students' analytical capacities for national development.</w:t>
      </w:r>
    </w:p>
    <w:p>
      <w:pPr>
        <w:pStyle w:val="BodyText"/>
      </w:pPr>
      <w:r>
        <w:t xml:space="preserve">What distinguishes my candidacy for this University Lecturer position is my deep cultural fluency and commitment to Moroccan academic advancement. I have spent 4 years living in Rabat, mastering Modern Standard Arabic (with C1 proficiency) and fluent Darija, enabling me to engage seamlessly with students, faculty, and administrative bodies across Morocco Casablanca. I have actively participated in Morocco's "National Strategy for Higher Education" workshops organized by the Ministry of Higher Education in 2022 and 2023. Furthermore, my research on youth entrepreneurship in Moroccan industrial zones (including those near Casablanca) has been presented at the annual conference of the Moroccan Economic Research Center (CERM), fostering connections with key stakeholders who recognize the urgent need for locally relevant academic expertise.</w:t>
      </w:r>
    </w:p>
    <w:p>
      <w:pPr>
        <w:pStyle w:val="BodyText"/>
      </w:pPr>
      <w:r>
        <w:t xml:space="preserve">My proposed teaching and research agenda directly addresses critical gaps within Morocco's higher education landscape. I plan to develop a specialized undergraduate course on "Economic Governance in Casablanca's Metropolitan Economy," integrating data from the Casablanca-Settat Regional Development Agency to examine urban economic policy. This initiative would complement Hassan II University of Casablanca's existing strengths in economics and regional development while directly supporting Morocco's vision for sustainable urban growth under King Mohammed VI. My research will focus on cross-border trade facilitation between Morocco and the EU, leveraging my existing partnerships with institutions like the European Institute of Peace in Brussels – a collaboration I aim to extend to Moroccan scholars through joint publications and student exchange programs.</w:t>
      </w:r>
    </w:p>
    <w:p>
      <w:pPr>
        <w:pStyle w:val="BodyText"/>
      </w:pPr>
      <w:r>
        <w:t xml:space="preserve">This Scholarship Application Letter represents more than a financial request; it is an investment in building long-term academic capacity within Morocco Casablanca. The scholarship would provide essential funding for: (1) intensive professional development workshops on Moroccan pedagogical frameworks at the National Center for Pedagogical Training (CNFP); (2) research equipment to establish a micro-laboratory focused on urban economic data analysis; and (3) travel stipends to facilitate monthly collaborations with faculty across Casablanca's university cluster. Crucially, this support will enable me to transition from my current post-doctoral position in the UK toward full-time service as a University Lecturer in Morocco, thereby directly contributing to the Kingdom's strategic goal of increasing Moroccan academic leadership in higher education institutions.</w:t>
      </w:r>
    </w:p>
    <w:p>
      <w:pPr>
        <w:pStyle w:val="BodyText"/>
      </w:pPr>
      <w:r>
        <w:t xml:space="preserve">My commitment extends beyond classroom teaching. I actively mentor young scholars through initiatives like "Future Leaders of Africa," and I have already established connections with Casablanca's Chamber of Commerce to develop internship pathways for students interested in trade policy careers. This network, combined with my fluency in Moroccan academic culture, positions me to become a bridge between the university and the city's economic actors – a role essential for the success of Morocco Casablanca as a knowledge hub. I am eager to bring this integrated approach to Hassan II University of Casablanca or similar institutions within Casablanca's vibrant academic ecosystem.</w:t>
      </w:r>
    </w:p>
    <w:p>
      <w:pPr>
        <w:pStyle w:val="BodyText"/>
      </w:pPr>
      <w:r>
        <w:t xml:space="preserve">The opportunity to serve as a University Lecturer in Morocco Casablanca represents not merely a professional milestone, but an honor and responsibility I am deeply prepared to embrace. I have meticulously aligned my academic trajectory with Morocco's developmental vision, ensuring that every aspect of my proposed work will generate tangible value for students, the university community, and the Kingdom at large. This Scholarship Application Letter stands as a testament to my unwavering dedication to elevating Morocco's educational standing through excellence in teaching and research grounded in local context.</w:t>
      </w:r>
    </w:p>
    <w:p>
      <w:pPr>
        <w:pStyle w:val="BodyText"/>
      </w:pPr>
      <w:r>
        <w:t xml:space="preserve">I respectfully request the opportunity to discuss how my vision aligns with your institution's priorities during an interview at your earliest convenience. Thank you for considering this application for a scholarship that will empower me to serve as a dedicated University Lecturer within the dynamic academic environment of Morocco Casablanca.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Morocco Casablanca</dc:title>
  <dc:creator/>
  <cp:keywords/>
  <dcterms:created xsi:type="dcterms:W3CDTF">2026-07-24T15:57:55Z</dcterms:created>
  <dcterms:modified xsi:type="dcterms:W3CDTF">2026-07-24T15:57:55Z</dcterms:modified>
</cp:coreProperties>
</file>

<file path=docProps/custom.xml><?xml version="1.0" encoding="utf-8"?>
<Properties xmlns="http://schemas.openxmlformats.org/officeDocument/2006/custom-properties" xmlns:vt="http://schemas.openxmlformats.org/officeDocument/2006/docPropsVTypes"/>
</file>