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Faculty of Education and Humanities</w:t>
      </w:r>
    </w:p>
    <w:p>
      <w:pPr>
        <w:pStyle w:val="BodyText"/>
      </w:pPr>
      <w:r>
        <w:t xml:space="preserve">University of Amsterdam</w:t>
      </w:r>
    </w:p>
    <w:p>
      <w:pPr>
        <w:pStyle w:val="BodyText"/>
      </w:pPr>
      <w:r>
        <w:t xml:space="preserve">Netherlands Amsterdam, 1018 XA</w:t>
      </w:r>
    </w:p>
    <w:bookmarkStart w:id="20" w:name="X2508c9a5f2c35828e65c39ba80682bafd6f6d9b"/>
    <w:p>
      <w:pPr>
        <w:pStyle w:val="Heading2"/>
      </w:pPr>
      <w:r>
        <w:t xml:space="preserve">Subject: Application for Scholarship to Pursue University Lecturer Position at University of Amsterdam</w:t>
      </w:r>
    </w:p>
    <w:p>
      <w:pPr>
        <w:pStyle w:val="FirstParagraph"/>
      </w:pPr>
      <w:r>
        <w:t xml:space="preserve">Dear Admissions Committee,</w:t>
      </w:r>
    </w:p>
    <w:p>
      <w:pPr>
        <w:pStyle w:val="BodyText"/>
      </w:pPr>
      <w:r>
        <w:t xml:space="preserve">It is with profound enthusiasm and unwavering dedication that I submit my scholarship application for the prestigious University Lecturer position within the Faculty of Education and Humanities at the University of Amsterdam. As a scholar deeply committed to advancing academic excellence in higher education, I have meticulously crafted this Scholarship Application Letter to articulate how my professional trajectory aligns with your institution's visionary mission and the unique intellectual ecosystem of Netherlands Amsterdam.</w:t>
      </w:r>
    </w:p>
    <w:p>
      <w:pPr>
        <w:pStyle w:val="BodyText"/>
      </w:pPr>
      <w:r>
        <w:t xml:space="preserve">My academic journey has been defined by an unrelenting pursuit of pedagogical innovation within a global context. Having earned my Ph.D. in Educational Sociology from the University of Cambridge, where I received the prestigious Gates Scholarship for Outstanding Research in Inclusive Pedagogy, I have spent seven years developing curricula that bridge theoretical frameworks with real-world societal challenges. My doctoral dissertation, "Culturally Responsive Teaching in Transnational Classrooms," was published by Routledge and has been adopted by 32 institutions across five continents. This work directly informs my teaching philosophy: that education must be both intellectually rigorous and socially transformative, a principle I am eager to embody within the vibrant academic community of Netherlands Amsterdam.</w:t>
      </w:r>
    </w:p>
    <w:p>
      <w:pPr>
        <w:pStyle w:val="BodyText"/>
      </w:pPr>
      <w:r>
        <w:t xml:space="preserve">What draws me most powerfully to the University of Amsterdam is its unparalleled commitment to fostering interdisciplinary scholarship within a city that embodies intellectual cosmopolitanism. The Netherlands has long been a beacon for progressive education—evidenced by its pioneering UNESCO Global Education Coalition partnerships and the Dutch government's investment in multilingual teacher training programs. As someone who has taught in diverse settings from Seoul to Stockholm, I recognize Amsterdam as the ideal crucible for developing pedagogical approaches that address 21st-century global challenges. The city's unique position as a crossroads of cultures, its world-class infrastructure for academic collaboration, and its emphasis on sustainability (as demonstrated by the university's carbon-neutral campus initiative) resonate deeply with my professional ethos. I am particularly inspired by Professor Els de Bruijn's work in urban education policy—a methodology I intend to integrate into my proposed course on "Global Cities and Educational Equity."</w:t>
      </w:r>
    </w:p>
    <w:p>
      <w:pPr>
        <w:pStyle w:val="BodyText"/>
      </w:pPr>
      <w:r>
        <w:t xml:space="preserve">My teaching portfolio demonstrates a proven capacity to design engaging, research-informed curricula that elevate student achievement. At King's College London, where I served as a Postdoctoral Lecturer in International Education, I developed the award-winning "Digital Citizenship" module that increased student engagement by 78% according to institutional metrics. This course—now being adapted for adoption at the University of Amsterdam's Digital Humanities Institute—explores how algorithmic bias impacts educational access, directly connecting to Amsterdam's leadership in ethical AI frameworks. My students have consistently praised my ability to transform complex sociological concepts into actionable learning experiences, as reflected in my 4.9/5 average teaching evaluations over the past five years.</w:t>
      </w:r>
    </w:p>
    <w:p>
      <w:pPr>
        <w:pStyle w:val="BodyText"/>
      </w:pPr>
      <w:r>
        <w:t xml:space="preserve">As a candidate for this University Lecturer position, I bring three distinctive qualifications that align with the strategic priorities of Netherlands Amsterdam. First, my expertise in developing inclusive assessment frameworks—evidenced by my recent collaboration with UNESCO on the "Equity in Assessment" toolkit—directly supports the university's 2030 Vision for Academic Excellence. Second, my fluency in Dutch (C1 level) and ongoing professional development at the Netherlands Institute for Advanced Study (NIAS) position me to immediately contribute to departmental initiatives such as the "Amsterdam Intercultural Dialogue Project." Third, my established research network with the Amsterdam School of Education and the City University of New York provides immediate pathways for collaborative projects that will strengthen international partnerships—a cornerstone of your strategic plan.</w:t>
      </w:r>
    </w:p>
    <w:p>
      <w:pPr>
        <w:pStyle w:val="BodyText"/>
      </w:pPr>
      <w:r>
        <w:t xml:space="preserve">My proposed research agenda centers on "Transnational Teacher Networks in Post-Pandemic Higher Education," which seeks to analyze how digital platforms reshape pedagogical collaboration across borders. This project directly complements ongoing work at the University of Amsterdam's Center for Research on Learning and Innovation (CRLI) and has already garnered preliminary interest from Dr. Anja van den Berg, Director of International Partnerships. I am confident that my scholarship will not only advance the institution's research profile but also enrich Amsterdam's reputation as a hub for innovative educational practice in the Netherlands.</w:t>
      </w:r>
    </w:p>
    <w:p>
      <w:pPr>
        <w:pStyle w:val="BodyText"/>
      </w:pPr>
      <w:r>
        <w:t xml:space="preserve">What distinguishes this Scholarship Application Letter is my unwavering commitment to embedding community impact within academic work—a principle deeply embedded in Amsterdam's civic ethos. I have already initiated partnerships with Amsterdam-based NGOs like "Education for All" and the Center for Migration and Integration (CMI), which provide practical fieldwork opportunities for students. My proposal includes developing a semester-long service-learning initiative where students co-create educational resources with local refugee communities—mirroring the university's commitment to "Knowledge in Action." This approach exemplifies how I will contribute to the living fabric of Netherlands Amsterdam beyond classroom walls.</w:t>
      </w:r>
    </w:p>
    <w:p>
      <w:pPr>
        <w:pStyle w:val="BodyText"/>
      </w:pPr>
      <w:r>
        <w:t xml:space="preserve">I have attached my comprehensive curriculum vitae, three letters of recommendation from academic leaders including Professor Helen Park (University of Cambridge) and Dr. Jan van der Meer (Director, NIAS), and a detailed teaching philosophy statement that elaborates on my student-centered methodology. I am prepared to discuss how my vision aligns with your strategic goals during an interview at your earliest convenience.</w:t>
      </w:r>
    </w:p>
    <w:p>
      <w:pPr>
        <w:pStyle w:val="BodyText"/>
      </w:pPr>
      <w:r>
        <w:t xml:space="preserve">The opportunity to become a University Lecturer within the prestigious academic environment of Netherlands Amsterdam represents more than a career milestone—it embodies the convergence of my life's work and the transformative potential of education in our globalized world. I am eager to contribute to your mission while learning from Amsterdam's unique intellectual traditions. Thank you for considering this Scholarship Application Letter as a testament to my readiness to excel in this role and advance the academic legacy of your institution.</w:t>
      </w:r>
    </w:p>
    <w:p>
      <w:pPr>
        <w:pStyle w:val="BodyText"/>
      </w:pPr>
      <w:r>
        <w:t xml:space="preserve">With profound respect and anticipation,</w:t>
      </w:r>
    </w:p>
    <w:p>
      <w:pPr>
        <w:pStyle w:val="BodyText"/>
      </w:pPr>
      <w:r>
        <w:t xml:space="preserve">Dr. Eleanor van der Meer</w:t>
      </w:r>
    </w:p>
    <w:p>
      <w:pPr>
        <w:pStyle w:val="BodyText"/>
      </w:pPr>
      <w:r>
        <w:t xml:space="preserve">Ph.D. in Educational Sociology (Cambridge)</w:t>
      </w:r>
    </w:p>
    <w:p>
      <w:pPr>
        <w:pStyle w:val="BodyText"/>
      </w:pPr>
      <w:r>
        <w:t xml:space="preserve">Postdoctoral Fellow, King's College London</w:t>
      </w:r>
    </w:p>
    <w:p>
      <w:pPr>
        <w:pStyle w:val="BodyText"/>
      </w:pPr>
      <w:r>
        <w:t xml:space="preserve">Email: eleanor.vandermeer@kcl.ac.uk | Phone: +31 6 1234 5678</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2025-12-09T17:55:50Z</dcterms:created>
  <dcterms:modified xsi:type="dcterms:W3CDTF">2025-12-09T17:55:50Z</dcterms:modified>
</cp:coreProperties>
</file>

<file path=docProps/custom.xml><?xml version="1.0" encoding="utf-8"?>
<Properties xmlns="http://schemas.openxmlformats.org/officeDocument/2006/custom-properties" xmlns:vt="http://schemas.openxmlformats.org/officeDocument/2006/docPropsVTypes"/>
</file>