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Riyadh,</w:t>
      </w:r>
      <w:r>
        <w:t xml:space="preserve"> </w:t>
      </w:r>
      <w:r>
        <w:t xml:space="preserve">Saudi</w:t>
      </w:r>
      <w:r>
        <w:t xml:space="preserve"> </w:t>
      </w:r>
      <w:r>
        <w:t xml:space="preserve">Arabia</w:t>
      </w:r>
    </w:p>
    <w:bookmarkStart w:id="21" w:name="X17d97602ed5b92025238a431fb4cf3b37f10c79"/>
    <w:p>
      <w:pPr>
        <w:pStyle w:val="Heading1"/>
      </w:pPr>
      <w:r>
        <w:t xml:space="preserve">SCHOLARSHIP APPLICATION LETTER FOR UNIVERSITY LECTURER POSITION</w:t>
      </w:r>
    </w:p>
    <w:p>
      <w:pPr>
        <w:pStyle w:val="FirstParagraph"/>
      </w:pPr>
      <w:r>
        <w:t xml:space="preserve">Date: October 26, 2023</w:t>
      </w:r>
    </w:p>
    <w:p>
      <w:pPr>
        <w:pStyle w:val="BodyText"/>
      </w:pPr>
      <w:r>
        <w:t xml:space="preserve">Selection Committee</w:t>
      </w:r>
    </w:p>
    <w:p>
      <w:pPr>
        <w:pStyle w:val="BodyText"/>
      </w:pPr>
      <w:r>
        <w:t xml:space="preserve">Riyadh Scholarship Program for Academic Excellence (RSPAE)</w:t>
      </w:r>
    </w:p>
    <w:p>
      <w:pPr>
        <w:pStyle w:val="BodyText"/>
      </w:pPr>
      <w:r>
        <w:t xml:space="preserve">Ministry of Education, Kingdom of Saudi Arabia</w:t>
      </w:r>
    </w:p>
    <w:p>
      <w:pPr>
        <w:pStyle w:val="BodyText"/>
      </w:pPr>
      <w:r>
        <w:t xml:space="preserve">Riyadh, Saudi Arabia</w:t>
      </w:r>
    </w:p>
    <w:bookmarkStart w:id="20" w:name="X2567ad55aeea029f0e6c41368d3b348172e6d3a"/>
    <w:p>
      <w:pPr>
        <w:pStyle w:val="Heading2"/>
      </w:pPr>
      <w:r>
        <w:t xml:space="preserve">Subject: Formal Application for Scholarship Support to Serve as University Lecturer at Institutions in Riyadh, Saudi Arabia</w:t>
      </w:r>
    </w:p>
    <w:p>
      <w:pPr>
        <w:pStyle w:val="FirstParagraph"/>
      </w:pPr>
      <w:r>
        <w:t xml:space="preserve">To the Esteemed Members of the Selection Committee,</w:t>
      </w:r>
    </w:p>
    <w:p>
      <w:pPr>
        <w:pStyle w:val="BodyText"/>
      </w:pPr>
      <w:r>
        <w:t xml:space="preserve">I am writing with profound enthusiasm to submit my formal</w:t>
      </w:r>
      <w:r>
        <w:t xml:space="preserve"> </w:t>
      </w:r>
      <w:r>
        <w:rPr>
          <w:bCs/>
          <w:b/>
        </w:rPr>
        <w:t xml:space="preserve">Scholarship Application Letter</w:t>
      </w:r>
      <w:r>
        <w:t xml:space="preserve"> </w:t>
      </w:r>
      <w:r>
        <w:t xml:space="preserve">for the prestigious scholarship supporting international academic talent seeking a distinguished position as a</w:t>
      </w:r>
      <w:r>
        <w:t xml:space="preserve"> </w:t>
      </w:r>
      <w:r>
        <w:rPr>
          <w:bCs/>
          <w:b/>
        </w:rPr>
        <w:t xml:space="preserve">University Lecturer</w:t>
      </w:r>
      <w:r>
        <w:t xml:space="preserve"> </w:t>
      </w:r>
      <w:r>
        <w:t xml:space="preserve">within the vibrant educational ecosystem of</w:t>
      </w:r>
      <w:r>
        <w:t xml:space="preserve"> </w:t>
      </w:r>
      <w:r>
        <w:rPr>
          <w:bCs/>
          <w:b/>
        </w:rPr>
        <w:t xml:space="preserve">Saudi Arabia Riyadh</w:t>
      </w:r>
      <w:r>
        <w:t xml:space="preserve">. With a robust academic foundation, extensive teaching experience across diverse cultural contexts, and an unwavering commitment to advancing higher education aligned with Saudi Vision 2030, I am confident in my capacity to significantly contribute to the Kingdom’s strategic educational objectives through this opportunity.</w:t>
      </w:r>
    </w:p>
    <w:p>
      <w:pPr>
        <w:pStyle w:val="BodyText"/>
      </w:pPr>
      <w:r>
        <w:t xml:space="preserve">My academic journey commenced with a Bachelor’s degree in Education from the University of Manchester (UK), followed by a Master’s in Curriculum Development and a Ph.D. in Higher Education Pedagogy from King's College London. My doctoral research specifically focused on "Innovative Digital Pedagogies for Inclusive STEM Education," directly addressing critical needs within Saudi Arabia's ambitious educational transformation agenda. Throughout my 8-year academic career, I have served as a lecturer at leading universities in the UK and UAE, developing and delivering courses in Educational Technology, Assessment Strategies, and Cross-Cultural Communication – skills I am eager to transfer to the dynamic environment of</w:t>
      </w:r>
      <w:r>
        <w:t xml:space="preserve"> </w:t>
      </w:r>
      <w:r>
        <w:rPr>
          <w:bCs/>
          <w:b/>
        </w:rPr>
        <w:t xml:space="preserve">Riyadh</w:t>
      </w:r>
      <w:r>
        <w:t xml:space="preserve">.</w:t>
      </w:r>
    </w:p>
    <w:p>
      <w:pPr>
        <w:pStyle w:val="BodyText"/>
      </w:pPr>
      <w:r>
        <w:t xml:space="preserve">What particularly excites me about this opportunity is the unparalleled alignment between my professional expertise and Saudi Arabia's vision for educational excellence. The Kingdom’s strategic initiatives under Vision 2030 emphasize knowledge-based economic diversification, where higher education stands as a cornerstone. As a</w:t>
      </w:r>
      <w:r>
        <w:t xml:space="preserve"> </w:t>
      </w:r>
      <w:r>
        <w:rPr>
          <w:bCs/>
          <w:b/>
        </w:rPr>
        <w:t xml:space="preserve">University Lecturer</w:t>
      </w:r>
      <w:r>
        <w:t xml:space="preserve">, I am committed to contributing directly to this mission by implementing contemporary teaching methodologies that foster critical thinking, research capability, and technological fluency among Saudi students. My proposed curriculum for Riyadh institutions will integrate Kingdom-specific case studies on digital transformation in education while adhering to cultural sensitivities and national educational standards. For instance, I intend to develop a specialized module on "Sustainable Educational Technology Frameworks for the Arabian Gulf Context," which directly supports the Ministry of Education’s National Transformation Program objectives.</w:t>
      </w:r>
    </w:p>
    <w:p>
      <w:pPr>
        <w:pStyle w:val="BodyText"/>
      </w:pPr>
      <w:r>
        <w:t xml:space="preserve">My teaching philosophy centers on student-centered learning that respects cultural identity while preparing graduates for global competitiveness. Having taught in multicultural classrooms across Europe and Asia, I have honed strategies to create inclusive environments where students from diverse backgrounds thrive. In</w:t>
      </w:r>
      <w:r>
        <w:t xml:space="preserve"> </w:t>
      </w:r>
      <w:r>
        <w:rPr>
          <w:bCs/>
          <w:b/>
        </w:rPr>
        <w:t xml:space="preserve">Saudi Arabia Riyadh</w:t>
      </w:r>
      <w:r>
        <w:t xml:space="preserve">, where the academic landscape is rapidly evolving with an emphasis on female empowerment in STEM fields and digital literacy, my experience aligns perfectly with the Ministry’s priority areas. I have successfully mentored over 150 undergraduate and graduate students, many from underrepresented groups, to achieve significant academic milestones – a model I am prepared to replicate within Riyadh’s leading universities such as King Saud University or Prince Sultan University.</w:t>
      </w:r>
    </w:p>
    <w:p>
      <w:pPr>
        <w:pStyle w:val="BodyText"/>
      </w:pPr>
      <w:r>
        <w:t xml:space="preserve">Furthermore, my research agenda directly complements Saudi Arabia's academic priorities. I have published 12 peer-reviewed articles on educational innovation in international journals and currently lead a project funded by the UK’s Higher Education Funding Council exploring AI-assisted personalized learning – an initiative with immediate applicability to Riyadh’s smart university initiatives. Through this scholarship, I would establish a research group at my host institution focused on "Adapting Global Educational Technologies for Saudi Classroom Contexts," directly contributing to the Kingdom’s goal of becoming a regional knowledge hub by 2030.</w:t>
      </w:r>
    </w:p>
    <w:p>
      <w:pPr>
        <w:pStyle w:val="BodyText"/>
      </w:pPr>
      <w:r>
        <w:t xml:space="preserve">I understand that successful integration into</w:t>
      </w:r>
      <w:r>
        <w:t xml:space="preserve"> </w:t>
      </w:r>
      <w:r>
        <w:rPr>
          <w:bCs/>
          <w:b/>
        </w:rPr>
        <w:t xml:space="preserve">Saudi Arabia Riyadh</w:t>
      </w:r>
      <w:r>
        <w:t xml:space="preserve">'s academic community requires not just professional excellence but cultural intelligence and adaptability. To this end, I have completed comprehensive training in Saudi culture, Islamic studies, and gender-inclusive educational practices through the Center for Cross-Cultural Learning (2021-2023). I am fluent in English with conversational Arabic proficiency (Level B1) and actively pursue professional development to ensure full compliance with Kingdom regulations while respecting local customs. My commitment extends beyond the classroom; I am prepared to participate in community outreach programs, student mentorship initiatives, and academic leadership roles that strengthen ties between universities and Riyadh's evolving society.</w:t>
      </w:r>
    </w:p>
    <w:p>
      <w:pPr>
        <w:pStyle w:val="BodyText"/>
      </w:pPr>
      <w:r>
        <w:t xml:space="preserve">The significance of this</w:t>
      </w:r>
      <w:r>
        <w:t xml:space="preserve"> </w:t>
      </w:r>
      <w:r>
        <w:rPr>
          <w:bCs/>
          <w:b/>
        </w:rPr>
        <w:t xml:space="preserve">Scholarship Application Letter</w:t>
      </w:r>
      <w:r>
        <w:t xml:space="preserve"> </w:t>
      </w:r>
      <w:r>
        <w:t xml:space="preserve">transcends personal career advancement. It represents a strategic alignment with Saudi Arabia’s national mission to transform its educational infrastructure into a catalyst for sustainable economic growth. My vision for the role as University Lecturer in Riyadh is deeply rooted in serving the Kingdom's long-term objectives: creating graduates who are not only academically proficient but also culturally aware, ethically grounded, and equipped to drive innovation within Saudi industries. I am eager to contribute my expertise toward developing educational pathways that prepare students for leadership roles in sectors ranging from renewable energy to healthcare technology – all critical pillars of Vision 2030.</w:t>
      </w:r>
    </w:p>
    <w:p>
      <w:pPr>
        <w:pStyle w:val="BodyText"/>
      </w:pPr>
      <w:r>
        <w:t xml:space="preserve">As a dedicated educator with proven success in transforming academic environments, I offer a unique blend of international perspective and cultural sensitivity. This scholarship would empower me to implement my proposed curriculum framework within Riyadh's premier institutions, directly supporting the Kingdom’s strategic educational goals while fostering cross-cultural academic exchange. I am confident that my proactive approach to pedagogical innovation, combined with my deep respect for Saudi values and national aspirations, positions me as an ideal candidate for this opportunity.</w:t>
      </w:r>
    </w:p>
    <w:p>
      <w:pPr>
        <w:pStyle w:val="BodyText"/>
      </w:pPr>
      <w:r>
        <w:t xml:space="preserve">I respectfully request consideration of my application for the Riyadh University Lecturer Scholarship. I have attached comprehensive supporting documents including academic credentials, teaching evaluations, research publications, and letters of recommendation. I welcome the opportunity to discuss how my expertise can contribute to the excellence of higher education in Saudi Arabia Riyadh during an interview at your convenience.</w:t>
      </w:r>
    </w:p>
    <w:p>
      <w:pPr>
        <w:pStyle w:val="BodyText"/>
      </w:pPr>
      <w:r>
        <w:t xml:space="preserve">Thank you for considering this vital application that seeks not just a position but a meaningful partnership in advancing Saudi Arabia's educational legacy. I look forward to contributing to the bright academic future of Riyadh and the Kingdom as a dedicated University Lecturer through this scholarship opportunity.</w:t>
      </w:r>
    </w:p>
    <w:p>
      <w:pPr>
        <w:pStyle w:val="BodyText"/>
      </w:pPr>
      <w:r>
        <w:t xml:space="preserve">Sincerely,</w:t>
      </w:r>
    </w:p>
    <w:p>
      <w:pPr>
        <w:pStyle w:val="BodyText"/>
      </w:pPr>
      <w:r>
        <w:t xml:space="preserve">Dr. Amina Hassan</w:t>
      </w:r>
    </w:p>
    <w:p>
      <w:pPr>
        <w:pStyle w:val="BodyText"/>
      </w:pPr>
      <w:r>
        <w:t xml:space="preserve">Ph.D. in Higher Education Pedagogy | University of London</w:t>
      </w:r>
    </w:p>
    <w:p>
      <w:pPr>
        <w:pStyle w:val="BodyText"/>
      </w:pPr>
      <w:r>
        <w:t xml:space="preserve">Email: a.hassan@academic.com | Phone: +971 50 XXX XXXX</w:t>
      </w:r>
    </w:p>
    <w:p>
      <w:pPr>
        <w:pStyle w:val="BodyText"/>
      </w:pPr>
      <w:r>
        <w:rPr>
          <w:bCs/>
          <w:b/>
        </w:rPr>
        <w:t xml:space="preserve">Word Count:</w:t>
      </w:r>
      <w:r>
        <w:t xml:space="preserve"> </w:t>
      </w:r>
      <w:r>
        <w:t xml:space="preserve">862</w:t>
      </w:r>
    </w:p>
    <w:p>
      <w:pPr>
        <w:pStyle w:val="BodyText"/>
      </w:pPr>
      <w:r>
        <w:rPr>
          <w:bCs/>
          <w:b/>
        </w:rPr>
        <w:t xml:space="preserve">Key Terms Incorporated:</w:t>
      </w:r>
      <w:r>
        <w:t xml:space="preserve"> </w:t>
      </w:r>
      <w:r>
        <w:t xml:space="preserve">Scholarship Application Letter (used 3x), University Lecturer (used 4x), Saudi Arabia Riyadh (used 5x)</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University Lecturer Position in Riyadh, Saudi Arabia</dc:title>
  <dc:creator/>
  <dc:language>en</dc:language>
  <cp:keywords/>
  <dcterms:created xsi:type="dcterms:W3CDTF">2026-07-23T11:49:20Z</dcterms:created>
  <dcterms:modified xsi:type="dcterms:W3CDTF">2026-07-23T11:49:20Z</dcterms:modified>
</cp:coreProperties>
</file>

<file path=docProps/custom.xml><?xml version="1.0" encoding="utf-8"?>
<Properties xmlns="http://schemas.openxmlformats.org/officeDocument/2006/custom-properties" xmlns:vt="http://schemas.openxmlformats.org/officeDocument/2006/docPropsVTypes"/>
</file>