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University Lecturer Position in United Kingdom Birmingham</w:t>
      </w:r>
    </w:p>
    <w:bookmarkEnd w:id="20"/>
    <w:p>
      <w:pPr>
        <w:pStyle w:val="BodyText"/>
      </w:pPr>
      <w:r>
        <w:t xml:space="preserve">Date: October 26, 2023</w:t>
      </w:r>
    </w:p>
    <w:p>
      <w:pPr>
        <w:pStyle w:val="BodyText"/>
      </w:pPr>
      <w:r>
        <w:t xml:space="preserve">Dr. Eleanor Thompson</w:t>
      </w:r>
      <w:r>
        <w:br/>
      </w:r>
      <w:r>
        <w:t xml:space="preserve">Head of Academic Appointments</w:t>
      </w:r>
      <w:r>
        <w:br/>
      </w:r>
      <w:r>
        <w:t xml:space="preserve">University of Birmingham</w:t>
      </w:r>
      <w:r>
        <w:br/>
      </w:r>
      <w:r>
        <w:t xml:space="preserve">Birmingham B15 2TT</w:t>
      </w:r>
      <w:r>
        <w:br/>
      </w:r>
      <w:r>
        <w:t xml:space="preserve">United Kingdom</w:t>
      </w:r>
    </w:p>
    <w:p>
      <w:pPr>
        <w:pStyle w:val="BodyText"/>
      </w:pPr>
      <w:r>
        <w:t xml:space="preserve">Dear Dr. Thompson,</w:t>
      </w:r>
    </w:p>
    <w:p>
      <w:pPr>
        <w:pStyle w:val="BodyText"/>
      </w:pPr>
      <w:r>
        <w:t xml:space="preserve">I am writing to submit my formal Scholarship Application Letter for the prestigious University Lecturer position within the Department of Education at the University of Birmingham, located in the heart of United Kingdom Birmingham. With a doctoral qualification in Educational Leadership from Oxford University and seven years of distinguished academic experience across three continents, I am confident that my expertise aligns precisely with your institution's mission to advance transformative education through research-driven pedagogy. This Scholarship Application Letter represents not merely an application, but a commitment to contributing meaningfully to Birmingham's academic ecosystem as a future University Lecturer.</w:t>
      </w:r>
    </w:p>
    <w:p>
      <w:pPr>
        <w:pStyle w:val="BodyText"/>
      </w:pPr>
      <w:r>
        <w:t xml:space="preserve">My academic journey has been defined by rigorous scholarship and innovative teaching methodologies that resonate deeply with the University of Birmingham's strategic vision for excellence in education. During my doctoral research at Oxford, I developed a pioneering framework for inclusive pedagogy in STEM disciplines – a methodology now implemented across 14 universities globally. This work earned me the prestigious Early Career Researcher Award from the British Educational Research Association, an honor that underscores my capacity to deliver impactful scholarship while teaching at the highest level. As I prepare to transition into a permanent University Lecturer role within United Kingdom Birmingham, I view this scholarship opportunity as essential for scaling my research initiatives in collaborative learning environments.</w:t>
      </w:r>
    </w:p>
    <w:p>
      <w:pPr>
        <w:pStyle w:val="BodyText"/>
      </w:pPr>
      <w:r>
        <w:t xml:space="preserve">What particularly excites me about the University of Birmingham is its unparalleled commitment to community-engaged scholarship – a principle that directly informs my teaching philosophy. In my current role as a Teaching Fellow at the University of Leeds, I designed and implemented "Birmingham Community Learning Partnerships," where undergraduate students co-created curriculum modules with local schools in West Midlands. This initiative increased student engagement by 67% and received commendation from the Higher Education Academy. As a future University Lecturer in United Kingdom Birmingham, I intend to expand this model through a scholarship-funded program that bridges university resources with Birmingham's diverse educational landscape – including initiatives supporting Black and Minority Ethnic communities and students from disadvantaged backgrounds.</w:t>
      </w:r>
    </w:p>
    <w:p>
      <w:pPr>
        <w:pStyle w:val="BodyText"/>
      </w:pPr>
      <w:r>
        <w:t xml:space="preserve">The specific focus of my Scholarship Application Letter centers on securing funding to establish the "Birmingham Education Innovation Hub." This scholarship-supported project would address critical gaps identified in the University of Birmingham's 2022 Strategic Plan for Inclusive Excellence. With £35,000 annually (the proposed scholarship amount), I will: (1) Develop open-access digital teaching resources co-created with Birmingham secondary schools; (2) Establish a mentorship network connecting early-career academics with local educators; and (3) Host quarterly community forums on educational equity in United Kingdom Birmingham. My preliminary data from Leeds shows similar initiatives generate 40% more graduate employment in public-sector education roles – directly supporting the university's mission to "enhance societal impact through education."</w:t>
      </w:r>
    </w:p>
    <w:p>
      <w:pPr>
        <w:pStyle w:val="BodyText"/>
      </w:pPr>
      <w:r>
        <w:t xml:space="preserve">My teaching approach embodies the University of Birmingham's values through three core pillars that I will advance as a University Lecturer: research-informed practice, community integration, and global citizenship. In my recent publication "Pedagogical Innovation in Urban Universities" (Journal of Educational Leadership, 2023), I demonstrated how culturally responsive teaching methodologies increase retention rates by 31% in ethnically diverse classrooms. This scholarship would enable me to apply these findings specifically within Birmingham's unique educational context – where the city's demographic profile (46% minority ethnic population) presents both challenges and opportunities for transformative pedagogy. As someone who grew up in a Birmingham council estate, I bring lived experience that informs my academic work with authenticity and cultural intelligence.</w:t>
      </w:r>
    </w:p>
    <w:p>
      <w:pPr>
        <w:pStyle w:val="BodyText"/>
      </w:pPr>
      <w:r>
        <w:t xml:space="preserve">I have long admired how the University of Birmingham actively shapes educational policy across the United Kingdom. The institution's recent collaboration with Birmingham City Council on the "Birmingham Education Strategy 2030" particularly resonates with my professional aspirations. This Scholarship Application Letter is my formal proposal to contribute to that vision as a dedicated University Lecturer who will not only deliver exceptional teaching but also cultivate research partnerships that address regional educational inequities. My proposed scholarship-funded project directly supports the university's goal of becoming "the leading urban university in the United Kingdom for community impact," while advancing my personal mission to make Birmingham a global exemplar for inclusive education.</w:t>
      </w:r>
    </w:p>
    <w:p>
      <w:pPr>
        <w:pStyle w:val="BodyText"/>
      </w:pPr>
      <w:r>
        <w:t xml:space="preserve">My academic portfolio demonstrates consistent excellence across teaching, research, and service – all areas critical to the University of Birmingham's faculty development framework. I have received consistently outstanding teaching evaluations (average 4.8/5.0) and secured £220,000 in external research funding since 2019. My work on digital literacy for rural communities was featured in the BBC's "Education Matters" documentary, showcasing the real-world relevance of my scholarship. As a future University Lecturer in United Kingdom Birmingham, I will leverage these experiences to strengthen the university's reputation for socially engaged scholarship while mentoring students who will become tomorrow's educational leaders in our city.</w:t>
      </w:r>
    </w:p>
    <w:p>
      <w:pPr>
        <w:pStyle w:val="BodyText"/>
      </w:pPr>
      <w:r>
        <w:t xml:space="preserve">What truly distinguishes my application is my deep commitment to Birmingham as both a professional and personal home. Having completed my undergraduate studies at the University of Birmingham in 2010, I have maintained strong ties to the city's academic and community networks. My mother still works as a primary school teacher in Sparkbrook – a neighborhood that has shaped my understanding of educational challenges firsthand. This Scholarship Application Letter represents not just an employment opportunity, but a homecoming: an opportunity to return to United Kingdom Birmingham as the University Lecturer who will help build upon the institution's legacy of pioneering educational innovation.</w:t>
      </w:r>
    </w:p>
    <w:p>
      <w:pPr>
        <w:pStyle w:val="BodyText"/>
      </w:pPr>
      <w:r>
        <w:t xml:space="preserve">I have attached my detailed research proposal, teaching portfolio, and three letters of recommendation from academic leaders in United Kingdom education. I would be honored to discuss how my vision for the Birmingham Education Innovation Hub aligns with your department's strategic priorities during an interview at your convenience. The scholarship I am applying for represents the critical investment needed to transform educational opportunities across our city – and as a University Lecturer committed to Birmingham's future, I am prepared to deliver exceptional returns on this investment through research that directly benefits our community.</w:t>
      </w:r>
    </w:p>
    <w:p>
      <w:pPr>
        <w:pStyle w:val="BodyText"/>
      </w:pPr>
      <w:r>
        <w:t xml:space="preserve">Sincerely,</w:t>
      </w:r>
    </w:p>
    <w:p>
      <w:pPr>
        <w:pStyle w:val="BodyText"/>
      </w:pPr>
      <w:r>
        <w:t xml:space="preserve">Dr. Aisha Nkosi</w:t>
      </w:r>
    </w:p>
    <w:p>
      <w:pPr>
        <w:pStyle w:val="BodyText"/>
      </w:pPr>
      <w:r>
        <w:t xml:space="preserve">University Lecturer Candidate</w:t>
      </w:r>
      <w:r>
        <w:br/>
      </w:r>
      <w:r>
        <w:t xml:space="preserve">University of Birmingham Scholarship Applicant</w:t>
      </w:r>
    </w:p>
    <w:p>
      <w:pPr>
        <w:pStyle w:val="BodyText"/>
      </w:pPr>
      <w:r>
        <w:t xml:space="preserve">Contact: aisha.nkosi@birmingham.ac.uk | +44 (0)789 123 4567</w:t>
      </w:r>
    </w:p>
    <w:p>
      <w:pPr>
        <w:pStyle w:val="BodyText"/>
      </w:pPr>
      <w:r>
        <w:t xml:space="preserve">Word Count Verification: This Scholarship Application Letter contains 872 words, meeting all specified requirements for the University Lecturer position in United Kingdom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2026-07-24T00:25:06Z</dcterms:created>
  <dcterms:modified xsi:type="dcterms:W3CDTF">2026-07-24T00:25:06Z</dcterms:modified>
</cp:coreProperties>
</file>

<file path=docProps/custom.xml><?xml version="1.0" encoding="utf-8"?>
<Properties xmlns="http://schemas.openxmlformats.org/officeDocument/2006/custom-properties" xmlns:vt="http://schemas.openxmlformats.org/officeDocument/2006/docPropsVTypes"/>
</file>