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on Academic Excellence</w:t>
      </w:r>
      <w:r>
        <w:br/>
      </w:r>
      <w:r>
        <w:t xml:space="preserve">Office of Faculty Development</w:t>
      </w:r>
      <w:r>
        <w:br/>
      </w:r>
      <w:r>
        <w:t xml:space="preserve">New York University (NYU)</w:t>
      </w:r>
      <w:r>
        <w:br/>
      </w:r>
      <w:r>
        <w:t xml:space="preserve">726 Broadway, New York, NY 10003</w:t>
      </w:r>
    </w:p>
    <w:bookmarkStart w:id="20" w:name="Xc08d4dea65d4703d3b5bded6701eb8a0ff3d16e"/>
    <w:p>
      <w:pPr>
        <w:pStyle w:val="Heading2"/>
      </w:pPr>
      <w:r>
        <w:t xml:space="preserve">Application for the Distinguished Faculty Scholarship Program</w:t>
      </w:r>
    </w:p>
    <w:p>
      <w:pPr>
        <w:pStyle w:val="FirstParagraph"/>
      </w:pPr>
      <w:r>
        <w:t xml:space="preserve">Dear Members of the Committee,</w:t>
      </w:r>
    </w:p>
    <w:p>
      <w:pPr>
        <w:pStyle w:val="BodyText"/>
      </w:pPr>
      <w:r>
        <w:t xml:space="preserve">I am writing to submit my formal application for the prestigious Distinguished Faculty Scholarship Program at New York University, with the specific intention of supporting my appointment as a University Lecturer within your esteemed institution in United States New York City. As a passionate educator with over eight years of academic experience across diverse urban classrooms, I have cultivated a teaching philosophy deeply rooted in accessibility, cultural responsiveness, and intellectual innovation—principles that resonate profoundly with NYU's mission to "educate the world's citizens" within the vibrant ecosystem of New York City.</w:t>
      </w:r>
    </w:p>
    <w:p>
      <w:pPr>
        <w:pStyle w:val="BodyText"/>
      </w:pPr>
      <w:r>
        <w:t xml:space="preserve">My journey toward becoming a transformative University Lecturer began during my doctoral studies at Columbia University, where I researched educational equity in metropolitan public school systems. This work culminated in a dissertation titled "Bridging Pedagogical Gaps: Culturally Sustaining Practices in Urban Higher Education," which examined how lecture methodologies could be adapted to honor the multifaceted identities of students from New York City's 200+ cultural backgrounds. My research revealed that 87% of urban university students face significant barriers to academic engagement when curricula fail to reflect their lived experiences—a challenge I have dedicated my career to addressing through dynamic, inclusive teaching frameworks.</w:t>
      </w:r>
    </w:p>
    <w:p>
      <w:pPr>
        <w:pStyle w:val="BodyText"/>
      </w:pPr>
      <w:r>
        <w:t xml:space="preserve">For the past four years, I have served as an Adjunct Professor at Hunter College (CUNY), where I designed and taught "Urban Literacy and Social Justice" for 300+ students annually across two campuses in Manhattan. In this role, I developed a signature pedagogical model integrating NYC-specific case studies—from the Harlem Renaissance to contemporary gentrification debates—with collaborative learning techniques that elevated student participation by 65%. My classroom became a microcosm of New York City itself: where Latinx students analyzed Puerto Rican migration narratives, Asian-American learners critiqued tech industry labor policies, and Black students connected hip-hop lyrics to political theory. This approach earned me the CUNY Teaching Excellence Award in 2023, with committee members noting that "Dr. [Your Last Name] doesn't just teach content; she cultivates citizenship."</w:t>
      </w:r>
    </w:p>
    <w:p>
      <w:pPr>
        <w:pStyle w:val="BodyText"/>
      </w:pPr>
      <w:r>
        <w:t xml:space="preserve">It is precisely this commitment to making education resonate within the unique context of United States New York City that drives my application for your Scholarship Program. The funding would enable me to establish the "City as Classroom" initiative, which will transform how University Lecturers engage with NYC's neighborhoods as living laboratories. With scholarship support, I plan to: (1) develop free digital mapping tools allowing students to chart historical and contemporary social movements across boroughs; (2) partner with community organizations like the Bronx Documentary Center for fieldwork projects; and (3) create a mentorship program connecting undergraduates with NYC-based nonprofit leaders. This initiative directly addresses the city's educational disparities—particularly in districts like Brownsville, Brooklyn, where college readiness rates lag 30% below city averages—and aligns with NYU's strategic goal of "embedding community engagement into academic practice."</w:t>
      </w:r>
    </w:p>
    <w:p>
      <w:pPr>
        <w:pStyle w:val="BodyText"/>
      </w:pPr>
      <w:r>
        <w:t xml:space="preserve">What distinguishes my approach is my unwavering belief that the University Lecturer role must transcend traditional classroom boundaries. In NYC—a city where over 4 million people speak a language other than English at home—effective teaching requires more than academic expertise; it demands cultural fluency and community trust. This conviction emerged during my volunteer work with the Harlem Children's Zone, where I co-created a summer literacy program serving 200+ neighborhood youth. There, I learned that when students see their communities reflected in course material, they not only engage more deeply but also develop the confidence to become change-makers themselves. My Scholarship Application Letter is therefore a testament to my vision: to make every University Lecturer at NYU an active participant in NYC's intellectual and social fabric.</w:t>
      </w:r>
    </w:p>
    <w:p>
      <w:pPr>
        <w:pStyle w:val="BodyText"/>
      </w:pPr>
      <w:r>
        <w:t xml:space="preserve">I am particularly drawn to NYU's global network with its centers in Shanghai, Abu Dhabi, and London, but it is the local impact that compels me. The city's density of museums (MoMA, The Met), theaters (Broadway), and immigrant communities creates an unparalleled learning environment. My "City as Classroom" project will leverage this advantage by organizing monthly excursions to sites like the Tenement Museum or Brooklyn Immigrant Heritage Park, where students analyze primary sources while engaging with local historians. This model has already been piloted at Hunter College with 150+ student volunteers, yielding a 92% satisfaction rate in post-program surveys and inspiring similar initiatives across CUNY.</w:t>
      </w:r>
    </w:p>
    <w:p>
      <w:pPr>
        <w:pStyle w:val="BodyText"/>
      </w:pPr>
      <w:r>
        <w:t xml:space="preserve">Financially, this scholarship represents critical support for my career trajectory as a University Lecturer. While I have secured initial funding from the CUNY Faculty Development Grant, the Distinguished Faculty Scholarship would provide sustained resources to scale this initiative beyond one department. It would cover student transportation costs (essential in a city where public transit remains inaccessible for some students), hire graduate student assistants from underrepresented backgrounds to co-facilitate projects, and fund community partnership stipends—ensuring equitable participation. As a first-generation college graduate myself, I understand how financial barriers prevent educators from fully realizing their potential; this scholarship would empower me to model that equity in action.</w:t>
      </w:r>
    </w:p>
    <w:p>
      <w:pPr>
        <w:pStyle w:val="BodyText"/>
      </w:pPr>
      <w:r>
        <w:t xml:space="preserve">Finally, my application embodies the spirit of United States New York City as an educational beacon. In a nation increasingly divided by political and social rifts, NYU's location within the world's most diverse metropolis positions it uniquely to foster dialogue across lines of identity. As a University Lecturer committed to this mission, I envision classrooms where students debate climate policy using data from Jamaica Bay while examining Indigenous land rights in Central Park—a pedagogy that acknowledges NYC's complexity without reducing it to stereotypes. The scholarship will enable me not merely to teach within this city but to help build a more just academic ecosystem where every student sees themselves as part of New York's future.</w:t>
      </w:r>
    </w:p>
    <w:p>
      <w:pPr>
        <w:pStyle w:val="BodyText"/>
      </w:pPr>
      <w:r>
        <w:t xml:space="preserve">I am eager to bring my experience, vision, and passion for urban education to NYU's community. Thank you for considering my Scholarship Application Letter and for your vital work in advancing educational excellence in United States New York City. I welcome the opportunity to discuss how my initiatives align with your strategic priorities and would be honored to contribute as a University Lecturer who embodies the city's spirit of innovation, diversity, and resilience.</w:t>
      </w:r>
    </w:p>
    <w:p>
      <w:pPr>
        <w:pStyle w:val="BodyText"/>
      </w:pPr>
      <w:r>
        <w:t xml:space="preserve">Sincerely,</w:t>
      </w:r>
      <w:r>
        <w:br/>
      </w:r>
      <w:r>
        <w:t xml:space="preserve">[Your Full Name]</w:t>
      </w:r>
      <w:r>
        <w:br/>
      </w:r>
      <w:r>
        <w:t xml:space="preserve">Doctor of Education (Ed.D.), Columbia University</w:t>
      </w:r>
      <w:r>
        <w:br/>
      </w:r>
      <w:r>
        <w:t xml:space="preserve">Adjunct Professor of Urban Pedagogy, Hunter College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2026-06-05T04:19:12Z</dcterms:created>
  <dcterms:modified xsi:type="dcterms:W3CDTF">2026-06-05T04:19:12Z</dcterms:modified>
</cp:coreProperties>
</file>

<file path=docProps/custom.xml><?xml version="1.0" encoding="utf-8"?>
<Properties xmlns="http://schemas.openxmlformats.org/officeDocument/2006/custom-properties" xmlns:vt="http://schemas.openxmlformats.org/officeDocument/2006/docPropsVTypes"/>
</file>