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 | [Phone Number] | [LinkedIn/Portfolio URL]</w:t>
      </w:r>
    </w:p>
    <w:bookmarkEnd w:id="20"/>
    <w:p>
      <w:pPr>
        <w:pStyle w:val="BodyText"/>
      </w:pPr>
      <w:r>
        <w:t xml:space="preserve">Date: October 26, 2023</w:t>
      </w:r>
    </w:p>
    <w:p>
      <w:pPr>
        <w:pStyle w:val="BodyText"/>
      </w:pPr>
      <w:r>
        <w:t xml:space="preserve">Scholarship Committee</w:t>
      </w:r>
      <w:r>
        <w:br/>
      </w:r>
      <w:r>
        <w:t xml:space="preserve">Design Futures Foundation</w:t>
      </w:r>
      <w:r>
        <w:br/>
      </w:r>
      <w:r>
        <w:t xml:space="preserve">Level 15, The Gateway Building</w:t>
      </w:r>
      <w:r>
        <w:br/>
      </w:r>
      <w:r>
        <w:t xml:space="preserve">487 Queen Street, Brisbane QLD 4000</w:t>
      </w:r>
    </w:p>
    <w:p>
      <w:pPr>
        <w:pStyle w:val="BodyText"/>
      </w:pPr>
      <w:r>
        <w:rPr>
          <w:bCs/>
          <w:b/>
        </w:rPr>
        <w:t xml:space="preserve">Dear Scholarship Committee,</w:t>
      </w:r>
    </w:p>
    <w:p>
      <w:pPr>
        <w:pStyle w:val="BodyText"/>
      </w:pPr>
      <w:r>
        <w:t xml:space="preserve">It is with profound enthusiasm and a deep sense of purpose that I submit this Scholarship Application Letter for the prestigious Design Futures Scholarship Program. As an emerging professional passionately dedicated to the field of UX UI Designer, I am applying for financial support to pursue advanced specialization in user experience and interface design at Queensland University of Technology (QUT) in Australia Brisbane. This scholarship represents not merely an educational opportunity, but a pivotal step toward realizing my vision of transforming digital interactions through human-centered design within Australia's vibrant creative ecosystem.</w:t>
      </w:r>
    </w:p>
    <w:p>
      <w:pPr>
        <w:pStyle w:val="BodyText"/>
      </w:pPr>
      <w:r>
        <w:t xml:space="preserve">My journey toward becoming a UX UI Designer began during my undergraduate studies in Digital Media at the University of Melbourne, where I discovered that technology's true power lies in its ability to solve human problems with empathy. In my final year project, I redesigned a local healthcare app for elderly users – an experience that revealed how profoundly thoughtful design impacts wellbeing. This project earned me recognition at the 2022 Australian Digital Design Awards and ignited my commitment to specializing in inclusive, accessible interfaces. However, I quickly realized that Brisbane's rapidly evolving tech landscape offers an unparalleled environment to deepen this expertise beyond what local institutions can provide alone.</w:t>
      </w:r>
    </w:p>
    <w:p>
      <w:pPr>
        <w:pStyle w:val="BodyText"/>
      </w:pPr>
      <w:r>
        <w:t xml:space="preserve">Australia Brisbane has become the undeniable epicenter of innovative design thinking in our region. The city’s strategic investment in the 'Brisbane Tech Hub' and its designation as Australia's fastest-growing tech city (2023 Digital Economy Report) creates a unique ecosystem where UX UI Designer professionals collaborate with major enterprises like Atlassian, Blackbird, and the Queensland Government's Digital Transformation Agency. Brisbane’s cultural diversity – with over 30% of residents born overseas – provides an authentic microcosm for practicing inclusive design principles that I aim to master. The presence of industry leaders such as QUT's Design Lab, which partners with global firms like Adobe and Google, ensures that students receive both theoretical rigor and real-world application. I am particularly drawn to the 'Design Thinking for Social Impact' initiative at QUT, where courses directly address challenges facing Australia's indigenous communities – a critical area for ethical UX development.</w:t>
      </w:r>
    </w:p>
    <w:p>
      <w:pPr>
        <w:pStyle w:val="BodyText"/>
      </w:pPr>
      <w:r>
        <w:t xml:space="preserve">This Scholarship Application Letter serves as my formal expression of how this financial support will directly catalyze my professional trajectory. The tuition fees and living expenses associated with the Master of Design (Interaction Design) at QUT would otherwise require significant student debt, diverting focus from immersive learning. With this scholarship, I will be able to fully engage in the program's industry placement with Brisbane-based startups like Mavens and Canva’s Australian office – experiences that are essential for developing market-ready skills. More importantly, it allows me to dedicate time to research on 'Cultural Accessibility in Australian Digital Services,' a project directly addressing gaps identified by the 2023 National Disability Strategy report. My goal is not merely to become a proficient UX UI Designer, but to contribute meaningfully to making Brisbane's digital infrastructure universally accessible.</w:t>
      </w:r>
    </w:p>
    <w:p>
      <w:pPr>
        <w:pStyle w:val="BodyText"/>
      </w:pPr>
      <w:r>
        <w:t xml:space="preserve">My professional background includes three years at Melbourne-based design studio 'PixelHive,' where I led user research for government clients including the Department of Human Services. I conducted over 50 usability tests with diverse demographics, resulting in a 40% reduction in task failure rates for their online services. My portfolio (available at [Your Portfolio URL]) demonstrates projects like 'Brisbane Local Food Network' – an app connecting culturally diverse communities with fresh produce that received the 2022 Design Australia Commendation. These experiences taught me that effective UX UI Designer work requires not just technical skill, but cultural intelligence – a perspective I intend to refine through Brisbane's unique multicultural context.</w:t>
      </w:r>
    </w:p>
    <w:p>
      <w:pPr>
        <w:pStyle w:val="BodyText"/>
      </w:pPr>
      <w:r>
        <w:t xml:space="preserve">What truly distinguishes this Scholarship Application from others is my commitment to community impact. I propose establishing a free 'Design Clinic' in Brisbane's West End neighborhood, where I will provide UX UI Designer services for non-profit organizations serving marginalized communities – exactly the kind of work supported by Design Futures Foundation's mission. Having witnessed how poorly designed digital services exclude seniors and refugees during my volunteer work at the Salvation Army, I understand that exceptional design is a social responsibility. With this scholarship, I'll not only gain advanced credentials but also build partnerships with Brisbane entities like Creative HQ and TechVic to scale this initiative.</w:t>
      </w:r>
    </w:p>
    <w:p>
      <w:pPr>
        <w:pStyle w:val="BodyText"/>
      </w:pPr>
      <w:r>
        <w:t xml:space="preserve">Australia Brisbane's position as a global leader in design innovation makes it the perfect launchpad for my career. The city’s recognition as the 'Most Livable Design City' in Asia-Pacific (2022 AIA Awards) reflects its investment in creating environments where creative professionals thrive. Studying here will immerse me in an environment where design thinking is integrated into everything from urban planning to healthcare – providing context I cannot find elsewhere. As a future UX UI Designer, I intend to leverage Brisbane's collaborative culture to establish a design studio focused on ethical technology for social good, directly contributing to the city’s ambition of becoming a 'Smart City' that serves all residents.</w:t>
      </w:r>
    </w:p>
    <w:p>
      <w:pPr>
        <w:pStyle w:val="BodyText"/>
      </w:pPr>
      <w:r>
        <w:t xml:space="preserve">I have attached my curriculum vitae, academic transcripts, and letters of recommendation from industry leaders including Sarah Chen (Design Director at Atlassian Australia) and Professor David Kim (QUT Design Lab). These documents provide further evidence of my capabilities and dedication to excellence in UX UI design. The Design Futures Scholarship is more than financial assistance – it is an investment in a designer committed to elevating Brisbane's reputation as a global hub for human-centered innovation.</w:t>
      </w:r>
    </w:p>
    <w:p>
      <w:pPr>
        <w:pStyle w:val="BodyText"/>
      </w:pPr>
      <w:r>
        <w:t xml:space="preserve">Thank you for considering my application. I am eager to discuss how my vision aligns with your mission and would welcome the opportunity to visit your Brisbane office at your convenience. As Australia continues its journey toward becoming a design-led economy, I am prepared to be one of the professionals shaping that future – starting right here in Brisbane.</w:t>
      </w:r>
    </w:p>
    <w:p>
      <w:pPr>
        <w:pStyle w:val="BodyText"/>
      </w:pPr>
      <w:r>
        <w:t xml:space="preserve">Sincerely,</w:t>
      </w:r>
    </w:p>
    <w:p>
      <w:pPr>
        <w:pStyle w:val="BodyText"/>
      </w:pPr>
      <w:r>
        <w:br/>
      </w:r>
      <w:r>
        <w:br/>
      </w:r>
      <w:r>
        <w:br/>
      </w: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 Australia Brisbane</dc:title>
  <dc:creator/>
  <dc:language>en</dc:language>
  <cp:keywords/>
  <dcterms:created xsi:type="dcterms:W3CDTF">2026-07-21T08:47:02Z</dcterms:created>
  <dcterms:modified xsi:type="dcterms:W3CDTF">2026-07-21T08:47:02Z</dcterms:modified>
</cp:coreProperties>
</file>

<file path=docProps/custom.xml><?xml version="1.0" encoding="utf-8"?>
<Properties xmlns="http://schemas.openxmlformats.org/officeDocument/2006/custom-properties" xmlns:vt="http://schemas.openxmlformats.org/officeDocument/2006/docPropsVTypes"/>
</file>