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Program</w:t>
      </w:r>
      <w:r>
        <w:t xml:space="preserve"> </w:t>
      </w:r>
      <w:r>
        <w:t xml:space="preserve">in</w:t>
      </w:r>
      <w:r>
        <w:t xml:space="preserve"> </w:t>
      </w:r>
      <w:r>
        <w:t xml:space="preserve">Beijing</w:t>
      </w:r>
    </w:p>
    <w:bookmarkStart w:id="20" w:name="X2f59594cf707274019621bb324bfb41065cdfc8"/>
    <w:p>
      <w:pPr>
        <w:pStyle w:val="Heading1"/>
      </w:pPr>
      <w:r>
        <w:t xml:space="preserve">Scholarship Application Letter for UX/UI Design Excellence in Beijing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Beijing Institute of Design Innovation (BIDI)</w:t>
      </w:r>
      <w:r>
        <w:br/>
      </w:r>
      <w:r>
        <w:t xml:space="preserve">56 Zhongguancun Street, Haidian District</w:t>
      </w:r>
      <w:r>
        <w:br/>
      </w:r>
      <w:r>
        <w:t xml:space="preserve">Beijing, China 100084</w:t>
      </w:r>
    </w:p>
    <w:p>
      <w:pPr>
        <w:pStyle w:val="BodyText"/>
      </w:pPr>
      <w:r>
        <w:t xml:space="preserve">Dear Admissions Committee,</w:t>
      </w:r>
    </w:p>
    <w:p>
      <w:pPr>
        <w:pStyle w:val="BodyText"/>
      </w:pPr>
      <w:r>
        <w:t xml:space="preserve">I am writing with profound enthusiasm to submit my application for the prestigious International Design Scholarship program at the Beijing Institute of Design Innovation (BIDI), specifically targeting their advanced UX/UI Designer specialization track. As an emerging professional deeply committed to human-centered digital experiences, I believe that studying under BIDI’s renowned faculty in the dynamic heart of China’s tech ecosystem—Beijing—is not merely an educational opportunity, but a transformative step toward becoming a globally relevant</w:t>
      </w:r>
      <w:r>
        <w:t xml:space="preserve"> </w:t>
      </w:r>
      <w:r>
        <w:rPr>
          <w:bCs/>
          <w:b/>
        </w:rPr>
        <w:t xml:space="preserve">UX UI Designer</w:t>
      </w:r>
      <w:r>
        <w:t xml:space="preserve">. This Scholarship Application Letter encapsulates my vision, preparation, and unwavering dedication to contribute meaningfully to Beijing’s innovation landscape.</w:t>
      </w:r>
    </w:p>
    <w:p>
      <w:pPr>
        <w:pStyle w:val="BodyText"/>
      </w:pPr>
      <w:r>
        <w:t xml:space="preserve">My journey in user experience design began during my undergraduate studies in Digital Media at the University of Indonesia, where I developed a portfolio focused on mobile applications for Southeast Asian markets. However, it was through analyzing China’s digital transformation—particularly platforms like WeChat and Meituan—that I recognized the profound cultural and technological nuances shaping modern</w:t>
      </w:r>
      <w:r>
        <w:t xml:space="preserve"> </w:t>
      </w:r>
      <w:r>
        <w:rPr>
          <w:bCs/>
          <w:b/>
        </w:rPr>
        <w:t xml:space="preserve">UX UI Designer</w:t>
      </w:r>
      <w:r>
        <w:t xml:space="preserve"> </w:t>
      </w:r>
      <w:r>
        <w:t xml:space="preserve">practices. Beijing, as the epicenter of this revolution, offers an unparalleled environment to master these complexities. Unlike other global cities, Beijing blends ancient cultural heritage with cutting-edge AI integration in daily user interactions—from smart city apps to e-commerce platforms—creating a living laboratory for design innovation. Studying here would allow me to immerse myself in this ecosystem, directly observing how local user behaviors (e.g., the preference for integrated super-apps over fragmented services) inform interface decisions—a perspective absent in my current education.</w:t>
      </w:r>
    </w:p>
    <w:p>
      <w:pPr>
        <w:pStyle w:val="BodyText"/>
      </w:pPr>
      <w:r>
        <w:t xml:space="preserve">The financial barriers preventing me from pursuing advanced studies abroad have been significant. While I’ve secured partial funding from my home institution, the full cost of tuition, accommodation in Beijing, and specialized software licenses remains prohibitive. This scholarship represents more than financial aid; it is the key to unlocking my potential as a cross-cultural</w:t>
      </w:r>
      <w:r>
        <w:t xml:space="preserve"> </w:t>
      </w:r>
      <w:r>
        <w:rPr>
          <w:bCs/>
          <w:b/>
        </w:rPr>
        <w:t xml:space="preserve">UX UI Designer</w:t>
      </w:r>
      <w:r>
        <w:t xml:space="preserve">. With this support, I would be freed from part-time work commitments to fully engage in BIDI’s immersive curriculum: mastering Figma prototyping for Chinese market trends, studying local accessibility standards (such as China’s GB/T 30240.1-2013), and collaborating with industry partners like Xiaomi and ByteDance on real-world projects. My goal is not merely to learn design tools, but to understand how Beijing’s unique digital identity—where social commerce meets AI-driven personalization—can inspire globally applicable solutions.</w:t>
      </w:r>
    </w:p>
    <w:p>
      <w:pPr>
        <w:pStyle w:val="BodyText"/>
      </w:pPr>
      <w:r>
        <w:t xml:space="preserve">My commitment extends beyond academics. I have already initiated a pilot project adapting Western e-learning interfaces for Chinese university students, observing how features like QR code integration and mini-program navigation drastically alter user flows. During my time in Beijing, I plan to expand this research by partnering with BIDI’s Industry Collaboration Lab to study elderly adoption of healthcare apps in neighborhoods like Haidian and Chaoyang. This work aligns perfectly with BIDI’s mission to bridge global design practices with China-specific user needs—a critical gap I aim to address. Having witnessed Beijing’s rapid evolution from a manufacturing hub to a $10 billion digital economy (per 2023 PwC reports), I am driven by the urgency of designing for its diverse, rapidly digitizing population.</w:t>
      </w:r>
    </w:p>
    <w:p>
      <w:pPr>
        <w:pStyle w:val="BodyText"/>
      </w:pPr>
      <w:r>
        <w:t xml:space="preserve">Choosing Beijing is strategic. The city’s concentration of tech giants, government-backed innovation zones (e.g., Zhongguancun Science Park), and cultural richness offer an irreplaceable context for design education. Unlike studying UX in Silicon Valley or Berlin, Beijing demands an understanding of how Confucian values influence user expectations—such as the emphasis on group harmony affecting social app features—or how environmental policies shape eco-friendly digital product narratives. My application includes a detailed proposal to develop a bilingual (English-Chinese) accessibility toolkit for small businesses, directly addressing China’s 2025 Digital Inclusion Initiative. This project would leverage Beijing’s resources while contributing to its sustainable growth goals—a synergy the scholarship committee would value.</w:t>
      </w:r>
    </w:p>
    <w:p>
      <w:pPr>
        <w:pStyle w:val="BodyText"/>
      </w:pPr>
      <w:r>
        <w:t xml:space="preserve">I am confident that my technical skills (including proficiency in user research methodologies, responsive design systems, and data-driven iteration) combined with my cultural curiosity position me to thrive at BIDI. My LinkedIn recommendations highlight my ability to translate complex user insights into intuitive interfaces for diverse audiences—a skill I will refine through Beijing’s immersive environment. The scholarship would enable me to dedicate 100% of my energy to mastering China’s design ecosystem, rather than splitting focus between studies and financial stress.</w:t>
      </w:r>
    </w:p>
    <w:p>
      <w:pPr>
        <w:pStyle w:val="BodyText"/>
      </w:pPr>
      <w:r>
        <w:t xml:space="preserve">Ultimately, this is not just a request for funding—it is an investment in cross-cultural innovation. As the world increasingly recognizes China as a UX/UI design leader (with Chinese companies now patenting more interaction patterns than Western counterparts), my training in Beijing will equip me to become a bridge between East and West. I aspire to join BIDI’s alumni network of innovators who have shaped products used by over 1 billion users across Asia Pacific, and this scholarship is the catalyst for that journey.</w:t>
      </w:r>
    </w:p>
    <w:p>
      <w:pPr>
        <w:pStyle w:val="BodyText"/>
      </w:pPr>
      <w:r>
        <w:t xml:space="preserve">Thank you for considering my Scholarship Application Letter. I am eager to discuss how my background in</w:t>
      </w:r>
      <w:r>
        <w:t xml:space="preserve"> </w:t>
      </w:r>
      <w:r>
        <w:rPr>
          <w:bCs/>
          <w:b/>
        </w:rPr>
        <w:t xml:space="preserve">UX UI Designer</w:t>
      </w:r>
      <w:r>
        <w:t xml:space="preserve"> </w:t>
      </w:r>
      <w:r>
        <w:t xml:space="preserve">practices—particularly my focus on emerging Asian markets—and my passion for Beijing’s digital future align with BIDI’s vision. I have attached all required documents and welcome the opportunity to interview at your convenience.</w:t>
      </w:r>
    </w:p>
    <w:p>
      <w:pPr>
        <w:pStyle w:val="BodyText"/>
      </w:pPr>
      <w:r>
        <w:t xml:space="preserve">Sincerely,</w:t>
      </w:r>
      <w:r>
        <w:br/>
      </w:r>
      <w:r>
        <w:br/>
      </w:r>
      <w:r>
        <w:t xml:space="preserve">[Your Full Name]</w:t>
      </w:r>
      <w:r>
        <w:br/>
      </w:r>
      <w:r>
        <w:t xml:space="preserve">Aspiring UX/UI Designer &amp; Future Innovator in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Program in Beijing</dc:title>
  <dc:creator/>
  <dc:language>en</dc:language>
  <cp:keywords/>
  <dcterms:created xsi:type="dcterms:W3CDTF">2026-07-25T05:25:17Z</dcterms:created>
  <dcterms:modified xsi:type="dcterms:W3CDTF">2026-07-25T05:25:17Z</dcterms:modified>
</cp:coreProperties>
</file>

<file path=docProps/custom.xml><?xml version="1.0" encoding="utf-8"?>
<Properties xmlns="http://schemas.openxmlformats.org/officeDocument/2006/custom-properties" xmlns:vt="http://schemas.openxmlformats.org/officeDocument/2006/docPropsVTypes"/>
</file>